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3C3D822" w14:textId="77777777" w:rsidR="00DD52B5" w:rsidRPr="004625FB" w:rsidRDefault="00DD52B5" w:rsidP="00DD52B5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</w:pPr>
    </w:p>
    <w:p w14:paraId="1F73B7F2" w14:textId="6474B2E6" w:rsidR="00DD52B5" w:rsidRPr="004625FB" w:rsidRDefault="00DD52B5" w:rsidP="00DD52B5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EE0000"/>
          <w:kern w:val="0"/>
          <w:lang w:eastAsia="pl-PL"/>
          <w14:ligatures w14:val="none"/>
        </w:rPr>
      </w:pPr>
      <w:r w:rsidRPr="004C74DA">
        <w:rPr>
          <w:rFonts w:ascii="Times New Roman" w:eastAsia="Times New Roman" w:hAnsi="Times New Roman" w:cs="Times New Roman"/>
          <w:b/>
          <w:bCs/>
          <w:i/>
          <w:iCs/>
          <w:color w:val="EE0000"/>
          <w:kern w:val="0"/>
          <w:sz w:val="32"/>
          <w:szCs w:val="32"/>
          <w:u w:val="single"/>
          <w:lang w:eastAsia="pl-PL"/>
          <w14:ligatures w14:val="none"/>
        </w:rPr>
        <w:t>Mikołaj Kopernik – człowiek renesansu</w:t>
      </w:r>
      <w:r w:rsidRPr="004625FB">
        <w:rPr>
          <w:rFonts w:ascii="Times New Roman" w:eastAsia="Times New Roman" w:hAnsi="Times New Roman" w:cs="Times New Roman"/>
          <w:b/>
          <w:bCs/>
          <w:noProof/>
          <w:color w:val="EE0000"/>
          <w:kern w:val="0"/>
          <w:lang w:eastAsia="pl-PL"/>
        </w:rPr>
        <w:drawing>
          <wp:inline distT="0" distB="0" distL="0" distR="0" wp14:anchorId="4A9F1C67" wp14:editId="17DAED06">
            <wp:extent cx="914400" cy="914400"/>
            <wp:effectExtent l="0" t="0" r="0" b="0"/>
            <wp:docPr id="1202949423" name="Grafika 1" descr="Układ Słoneczny z wypełnieniem pełny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949423" name="Grafika 1202949423" descr="Układ Słoneczny z wypełnieniem pełnym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041A5F" w14:textId="1B477582" w:rsidR="00DD52B5" w:rsidRPr="004625FB" w:rsidRDefault="00DD52B5" w:rsidP="00DD52B5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4625FB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Cele lekcji (w języku ucznia)</w:t>
      </w:r>
    </w:p>
    <w:p w14:paraId="1F7470C0" w14:textId="77777777" w:rsidR="00DD52B5" w:rsidRPr="004625FB" w:rsidRDefault="00DD52B5" w:rsidP="00DD52B5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4625FB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Po lekcji:</w:t>
      </w:r>
    </w:p>
    <w:p w14:paraId="51163F1B" w14:textId="77777777" w:rsidR="00DD52B5" w:rsidRPr="004625FB" w:rsidRDefault="00DD52B5" w:rsidP="00DD52B5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4625FB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wyjaśnię, kim był Mikołaj Kopernik i dlaczego nazywamy go człowiekiem renesansu;</w:t>
      </w:r>
    </w:p>
    <w:p w14:paraId="5D7FC1FA" w14:textId="77777777" w:rsidR="00DD52B5" w:rsidRPr="004625FB" w:rsidRDefault="00DD52B5" w:rsidP="00DD52B5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4625FB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opiszę jego najważniejsze osiągnięcia naukowe, w tym teorię heliocentryczną;</w:t>
      </w:r>
    </w:p>
    <w:p w14:paraId="0941857D" w14:textId="77777777" w:rsidR="00DD52B5" w:rsidRPr="004625FB" w:rsidRDefault="00DD52B5" w:rsidP="00DD52B5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4625FB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wymienię dziedziny, którymi zajmował się poza astronomią (np. medycyna, ekonomia, kartografia, administracja);</w:t>
      </w:r>
    </w:p>
    <w:p w14:paraId="31AAD4F1" w14:textId="77777777" w:rsidR="00DD52B5" w:rsidRPr="004625FB" w:rsidRDefault="00DD52B5" w:rsidP="00DD52B5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4625FB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wskażę miejsca związane z jego działalnością na Warmii i potrafię je zlokalizować na mapie.</w:t>
      </w:r>
    </w:p>
    <w:p w14:paraId="09370862" w14:textId="77777777" w:rsidR="00DD52B5" w:rsidRPr="004625FB" w:rsidRDefault="00DD52B5" w:rsidP="00DD52B5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4625FB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Pytanie kluczowe</w:t>
      </w:r>
    </w:p>
    <w:p w14:paraId="1F495C04" w14:textId="77777777" w:rsidR="00DD52B5" w:rsidRPr="004625FB" w:rsidRDefault="00DD52B5" w:rsidP="00DD52B5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4625FB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Dlaczego Mikołaj Kopernik jest nazywany człowiekiem renesansu i jak zmienił sposób myślenia o świecie?</w:t>
      </w:r>
    </w:p>
    <w:p w14:paraId="4855DB30" w14:textId="77777777" w:rsidR="00DD52B5" w:rsidRPr="004625FB" w:rsidRDefault="00DD52B5" w:rsidP="00DD52B5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4625FB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NaCoBeZU (Na co będę zwracać uwagę?)</w:t>
      </w:r>
    </w:p>
    <w:p w14:paraId="20C6AC09" w14:textId="77777777" w:rsidR="00DD52B5" w:rsidRPr="004625FB" w:rsidRDefault="00DD52B5" w:rsidP="00DD52B5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4625FB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Będę zwracać uwagę, czy:</w:t>
      </w:r>
    </w:p>
    <w:p w14:paraId="00C2A8D2" w14:textId="77777777" w:rsidR="00DD52B5" w:rsidRPr="004625FB" w:rsidRDefault="00DD52B5" w:rsidP="00DD52B5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4625FB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Potrafisz wyjaśnić, czym była teoria heliocentryczna.</w:t>
      </w:r>
    </w:p>
    <w:p w14:paraId="46D321B5" w14:textId="77777777" w:rsidR="00DD52B5" w:rsidRPr="004625FB" w:rsidRDefault="00DD52B5" w:rsidP="00DD52B5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4625FB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Wiesz, dlaczego Kopernik był człowiekiem wielu dziedzin (uczony, lekarz, ekonomista, administrator).</w:t>
      </w:r>
    </w:p>
    <w:p w14:paraId="2CC0F70C" w14:textId="77777777" w:rsidR="00DD52B5" w:rsidRPr="004625FB" w:rsidRDefault="00DD52B5" w:rsidP="00DD52B5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4625FB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Wskazujesz na mapie najważniejsze miejsca związane z jego życiem na Warmii.</w:t>
      </w:r>
    </w:p>
    <w:p w14:paraId="01D24195" w14:textId="77777777" w:rsidR="00DD52B5" w:rsidRPr="004625FB" w:rsidRDefault="00DD52B5" w:rsidP="00DD52B5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4625FB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Aktywnie uczestniczysz w pracy indywidualnej i zespołowej.</w:t>
      </w:r>
    </w:p>
    <w:p w14:paraId="51BFF70F" w14:textId="77777777" w:rsidR="00DD52B5" w:rsidRPr="004625FB" w:rsidRDefault="00DD52B5" w:rsidP="00DD52B5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4625FB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Kryteria sukcesu (wersja uproszczona dla uczniów)</w:t>
      </w:r>
    </w:p>
    <w:p w14:paraId="4C75DB08" w14:textId="77777777" w:rsidR="00DD52B5" w:rsidRPr="004625FB" w:rsidRDefault="00DD52B5" w:rsidP="00DD52B5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4625FB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lastRenderedPageBreak/>
        <w:t>Osiągnę cel, jeśli:</w:t>
      </w:r>
    </w:p>
    <w:p w14:paraId="6060A0EA" w14:textId="77777777" w:rsidR="00DD52B5" w:rsidRPr="004625FB" w:rsidRDefault="00DD52B5" w:rsidP="00DD52B5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4625FB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wiem, kim był Kopernik i czym się zajmował,</w:t>
      </w:r>
    </w:p>
    <w:p w14:paraId="760A1722" w14:textId="77777777" w:rsidR="00DD52B5" w:rsidRPr="004625FB" w:rsidRDefault="00DD52B5" w:rsidP="00DD52B5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4625FB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potrafię opowiedzieć o jego najważniejszych osiągnięciach,</w:t>
      </w:r>
    </w:p>
    <w:p w14:paraId="7C26634B" w14:textId="77777777" w:rsidR="00DD52B5" w:rsidRPr="004625FB" w:rsidRDefault="00DD52B5" w:rsidP="00DD52B5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4625FB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rozumiem, dlaczego nazywamy go człowiekiem renesansu,</w:t>
      </w:r>
    </w:p>
    <w:p w14:paraId="67BC1C52" w14:textId="77777777" w:rsidR="00DD52B5" w:rsidRPr="004625FB" w:rsidRDefault="00DD52B5" w:rsidP="00DD52B5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4625FB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potrafię odpowiedzieć na pytanie kluczowe, korzystając z poznanych informacji.</w:t>
      </w:r>
    </w:p>
    <w:p w14:paraId="6791513E" w14:textId="77777777" w:rsidR="00DD52B5" w:rsidRPr="004625FB" w:rsidRDefault="00DD52B5" w:rsidP="00DD52B5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4625FB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Metody:</w:t>
      </w:r>
    </w:p>
    <w:p w14:paraId="4CE6A272" w14:textId="2390CDEC" w:rsidR="00DD52B5" w:rsidRPr="004625FB" w:rsidRDefault="00DD52B5" w:rsidP="00DD52B5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4625FB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praca z tekstem</w:t>
      </w:r>
      <w:r w:rsidR="004C74DA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źródłowym</w:t>
      </w:r>
      <w:r w:rsidRPr="004625FB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,</w:t>
      </w:r>
    </w:p>
    <w:p w14:paraId="46F2D0F8" w14:textId="77777777" w:rsidR="00DD52B5" w:rsidRPr="004625FB" w:rsidRDefault="00DD52B5" w:rsidP="00DD52B5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4625FB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pogadanka,</w:t>
      </w:r>
    </w:p>
    <w:p w14:paraId="6C47A6F6" w14:textId="77777777" w:rsidR="00DD52B5" w:rsidRPr="004625FB" w:rsidRDefault="00DD52B5" w:rsidP="00DD52B5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4625FB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elementy wykładu i dyskusji,</w:t>
      </w:r>
    </w:p>
    <w:p w14:paraId="13DD28A6" w14:textId="4C830978" w:rsidR="00DD52B5" w:rsidRPr="004625FB" w:rsidRDefault="00DD52B5" w:rsidP="00DD52B5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4625FB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praca z mapą</w:t>
      </w:r>
    </w:p>
    <w:p w14:paraId="266D36C2" w14:textId="77777777" w:rsidR="00DD52B5" w:rsidRPr="004625FB" w:rsidRDefault="00DD52B5" w:rsidP="00DD52B5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4625FB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zabawa edukacyjna LearningApps.</w:t>
      </w:r>
    </w:p>
    <w:p w14:paraId="443EED8B" w14:textId="77777777" w:rsidR="00DD52B5" w:rsidRPr="004625FB" w:rsidRDefault="00DD52B5" w:rsidP="00DD52B5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4625FB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Formy:</w:t>
      </w:r>
    </w:p>
    <w:p w14:paraId="3D2BCF81" w14:textId="77777777" w:rsidR="00DD52B5" w:rsidRPr="004625FB" w:rsidRDefault="00DD52B5" w:rsidP="00DD52B5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4625FB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indywidualna,</w:t>
      </w:r>
    </w:p>
    <w:p w14:paraId="54C451D1" w14:textId="77777777" w:rsidR="00DD52B5" w:rsidRPr="004625FB" w:rsidRDefault="00DD52B5" w:rsidP="00DD52B5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4625FB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zbiorowa.</w:t>
      </w:r>
    </w:p>
    <w:p w14:paraId="77237661" w14:textId="77777777" w:rsidR="00DD52B5" w:rsidRPr="004625FB" w:rsidRDefault="00DD52B5" w:rsidP="00DD52B5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4625FB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Środki dydaktyczne:</w:t>
      </w:r>
    </w:p>
    <w:p w14:paraId="26815922" w14:textId="77777777" w:rsidR="00DD52B5" w:rsidRPr="004625FB" w:rsidRDefault="00DD52B5" w:rsidP="00DD52B5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4625FB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teksty źródłowe,</w:t>
      </w:r>
    </w:p>
    <w:p w14:paraId="4B45246C" w14:textId="77777777" w:rsidR="00DD52B5" w:rsidRPr="004625FB" w:rsidRDefault="00DD52B5" w:rsidP="00DD52B5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4625FB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mapa,</w:t>
      </w:r>
    </w:p>
    <w:p w14:paraId="47B7B214" w14:textId="77777777" w:rsidR="00DD52B5" w:rsidRPr="004625FB" w:rsidRDefault="00DD52B5" w:rsidP="00DD52B5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4625FB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zasoby internetowe,</w:t>
      </w:r>
    </w:p>
    <w:p w14:paraId="6D378979" w14:textId="77777777" w:rsidR="00DD52B5" w:rsidRPr="004625FB" w:rsidRDefault="00DD52B5" w:rsidP="00DD52B5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4625FB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LearningApps.</w:t>
      </w:r>
    </w:p>
    <w:p w14:paraId="07BB94DC" w14:textId="77777777" w:rsidR="00DD52B5" w:rsidRDefault="00DD52B5" w:rsidP="00DD52B5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4625FB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Realizacja kompetencji:</w:t>
      </w:r>
    </w:p>
    <w:p w14:paraId="1BA6212D" w14:textId="77777777" w:rsidR="00C410B4" w:rsidRPr="00B23759" w:rsidRDefault="00C410B4" w:rsidP="00C410B4">
      <w:pPr>
        <w:pStyle w:val="Akapitzlist"/>
        <w:numPr>
          <w:ilvl w:val="0"/>
          <w:numId w:val="10"/>
        </w:numPr>
        <w:rPr>
          <w:rFonts w:ascii="Times New Roman" w:eastAsia="Times New Roman" w:hAnsi="Times New Roman" w:cs="Times New Roman"/>
          <w:lang w:eastAsia="pl-PL"/>
        </w:rPr>
      </w:pPr>
      <w:r w:rsidRPr="00B23759">
        <w:rPr>
          <w:rFonts w:ascii="Times New Roman" w:eastAsia="Times New Roman" w:hAnsi="Times New Roman" w:cs="Times New Roman"/>
          <w:lang w:eastAsia="pl-PL"/>
        </w:rPr>
        <w:t>Kompetencje poznawcze: krytyczne i kreatywne myślenie, rozwiazywanie problemów</w:t>
      </w:r>
    </w:p>
    <w:p w14:paraId="4F536BD3" w14:textId="77777777" w:rsidR="00C410B4" w:rsidRPr="00B23759" w:rsidRDefault="00C410B4" w:rsidP="00C410B4">
      <w:pPr>
        <w:pStyle w:val="Akapitzlist"/>
        <w:numPr>
          <w:ilvl w:val="0"/>
          <w:numId w:val="10"/>
        </w:numPr>
        <w:rPr>
          <w:rFonts w:ascii="Times New Roman" w:eastAsia="Times New Roman" w:hAnsi="Times New Roman" w:cs="Times New Roman"/>
          <w:lang w:eastAsia="pl-PL"/>
        </w:rPr>
      </w:pPr>
      <w:r w:rsidRPr="00B23759">
        <w:rPr>
          <w:rFonts w:ascii="Times New Roman" w:eastAsia="Times New Roman" w:hAnsi="Times New Roman" w:cs="Times New Roman"/>
          <w:lang w:eastAsia="pl-PL"/>
        </w:rPr>
        <w:t>Kompetencje cyfrowe</w:t>
      </w:r>
    </w:p>
    <w:p w14:paraId="627E001A" w14:textId="61E2BEC8" w:rsidR="00DD52B5" w:rsidRPr="00C410B4" w:rsidRDefault="00C410B4" w:rsidP="00C410B4">
      <w:pPr>
        <w:pStyle w:val="Akapitzlist"/>
        <w:numPr>
          <w:ilvl w:val="0"/>
          <w:numId w:val="10"/>
        </w:numPr>
        <w:rPr>
          <w:rFonts w:ascii="Times New Roman" w:eastAsia="Times New Roman" w:hAnsi="Times New Roman" w:cs="Times New Roman"/>
          <w:lang w:eastAsia="pl-PL"/>
        </w:rPr>
      </w:pPr>
      <w:r w:rsidRPr="0078481A">
        <w:rPr>
          <w:rFonts w:ascii="Times New Roman" w:eastAsia="Times New Roman" w:hAnsi="Times New Roman" w:cs="Times New Roman"/>
          <w:lang w:eastAsia="pl-PL"/>
        </w:rPr>
        <w:t>Sprawczość</w:t>
      </w:r>
      <w:r w:rsidR="00DD52B5" w:rsidRPr="00C410B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– aktywne uczestnictwo w lekcji, współpraca, formułowanie wniosków i prezentowanie własnych odpowiedzi</w:t>
      </w:r>
    </w:p>
    <w:p w14:paraId="060DF0FF" w14:textId="77777777" w:rsidR="00DD52B5" w:rsidRPr="004625FB" w:rsidRDefault="00DD52B5" w:rsidP="00DD52B5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4625FB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lastRenderedPageBreak/>
        <w:t>Przebieg zajęć:</w:t>
      </w:r>
    </w:p>
    <w:p w14:paraId="5FE30D5F" w14:textId="77777777" w:rsidR="00DD52B5" w:rsidRPr="004625FB" w:rsidRDefault="00DD52B5" w:rsidP="00DD52B5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4625FB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1. Część porządkowo-organizacyjna</w:t>
      </w:r>
    </w:p>
    <w:p w14:paraId="60745CFC" w14:textId="524C18A6" w:rsidR="00DD52B5" w:rsidRPr="004625FB" w:rsidRDefault="00DD52B5" w:rsidP="00DD52B5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4625FB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2. Rekapitulacja wtórna</w:t>
      </w:r>
    </w:p>
    <w:p w14:paraId="746F6B9B" w14:textId="77777777" w:rsidR="00DD52B5" w:rsidRPr="004625FB" w:rsidRDefault="00DD52B5" w:rsidP="00DD52B5">
      <w:pPr>
        <w:pStyle w:val="NormalnyWeb"/>
        <w:rPr>
          <w:color w:val="000000"/>
        </w:rPr>
      </w:pPr>
      <w:r w:rsidRPr="004625FB">
        <w:rPr>
          <w:color w:val="000000"/>
        </w:rPr>
        <w:t>Nauczyciel rozpoczyna rozmowę przypominającą wiadomości dotyczące renesansu w Europie i na ziemiach polskich. Zwraca uwagę uczniów na znaczenie Warmii jako regionu o istotnym położeniu politycznym i kulturowym w epoce odrodzenia.</w:t>
      </w:r>
    </w:p>
    <w:p w14:paraId="0850E097" w14:textId="14C5FF8C" w:rsidR="00DD52B5" w:rsidRDefault="00DD52B5" w:rsidP="004625FB">
      <w:pPr>
        <w:pStyle w:val="NormalnyWeb"/>
        <w:rPr>
          <w:color w:val="000000"/>
        </w:rPr>
      </w:pPr>
      <w:r w:rsidRPr="004625FB">
        <w:rPr>
          <w:color w:val="000000"/>
        </w:rPr>
        <w:t>W trakcie pogadanki uczniowie przypominają sobie różnice między średniowiecznym i renesansowym sposobem myślenia o świecie. Nauczyciel kieruje rozmową tak, aby uczniowie wyjaśnili pojęcie renesansu jako „odrodzenia”, wskazali drogi przenikania kultury do Polski oraz omówili znaczenie mecenatu w rozwoju nauki i sztuki. Uczniowie przypominają również teorię geocentryczną i heliocentryczną oraz definiują pojęcie „człowieka renesansu” jako osoby wszechstronnej, łączącej wiele dziedzin wiedzy i działalności.</w:t>
      </w:r>
    </w:p>
    <w:p w14:paraId="05BCF72A" w14:textId="65AA72E3" w:rsidR="004625FB" w:rsidRPr="004625FB" w:rsidRDefault="004625FB" w:rsidP="004625FB">
      <w:pPr>
        <w:pStyle w:val="NormalnyWeb"/>
        <w:rPr>
          <w:b/>
          <w:bCs/>
          <w:color w:val="000000"/>
        </w:rPr>
      </w:pPr>
      <w:r w:rsidRPr="004625FB">
        <w:rPr>
          <w:b/>
          <w:bCs/>
          <w:color w:val="000000"/>
        </w:rPr>
        <w:t>3.Część zasadnicza</w:t>
      </w:r>
    </w:p>
    <w:p w14:paraId="19290E01" w14:textId="77777777" w:rsidR="004625FB" w:rsidRPr="004625FB" w:rsidRDefault="004625FB" w:rsidP="004625FB">
      <w:pPr>
        <w:pStyle w:val="NormalnyWeb"/>
        <w:rPr>
          <w:color w:val="000000"/>
        </w:rPr>
      </w:pPr>
      <w:r w:rsidRPr="004625FB">
        <w:rPr>
          <w:color w:val="000000"/>
        </w:rPr>
        <w:t>Nauczyciel wyjaśnia uczniom, że w epoce renesansu nastąpiła istotna zmiana w sposobie postrzegania świata i miejsca człowieka we wszechświecie. W tym okresie</w:t>
      </w:r>
      <w:r w:rsidRPr="004625FB">
        <w:rPr>
          <w:rStyle w:val="apple-converted-space"/>
          <w:color w:val="000000"/>
        </w:rPr>
        <w:t> </w:t>
      </w:r>
      <w:r w:rsidRPr="004625FB">
        <w:rPr>
          <w:rStyle w:val="whitespace-normal"/>
          <w:color w:val="000000"/>
        </w:rPr>
        <w:t>Mikołaj Kopernik</w:t>
      </w:r>
      <w:r w:rsidRPr="004625FB">
        <w:rPr>
          <w:color w:val="000000"/>
        </w:rPr>
        <w:t>, prowadząc wieloletnie obserwacje nieba, sformułował teorię heliocentryczną, zgodnie z którą Słońce znajduje się w centrum układu, a planety, w tym Ziemia, krążą wokół niego.</w:t>
      </w:r>
    </w:p>
    <w:p w14:paraId="570AFF46" w14:textId="77777777" w:rsidR="004625FB" w:rsidRPr="004625FB" w:rsidRDefault="004625FB" w:rsidP="004625FB">
      <w:pPr>
        <w:pStyle w:val="NormalnyWeb"/>
        <w:rPr>
          <w:color w:val="000000"/>
        </w:rPr>
      </w:pPr>
      <w:r w:rsidRPr="004625FB">
        <w:rPr>
          <w:color w:val="000000"/>
        </w:rPr>
        <w:t>W dalszej części nauczyciel prowadzi rozmowę kierowaną, zwracając uwagę uczniów na fakt, że rozwój nauki w epoce renesansu był możliwy dzięki wsparciu wpływowych osób i instytucji. Na Warmii szczególną rolę odgrywali mecenasi nauki i kultury – biskupi oraz kanonicy kapituły warmińskiej z siedzibą we Fromborku, którzy wspierali rozwój nauki i finansowali przedsięwzięcia artystyczne oraz badawcze. Wśród nich znajdowali się m.in. Jan Dantyszek, Maurycy Ferber oraz Stanisław Hozjusz. Szczególne znaczenie miał również Łukasz Watzenrode, biskup warmiński i jednocześnie wuj Kopernika, dzięki któremu uczony mógł kształcić się na renomowanych uniwersytetach w Krakowie, Padwie i Bolonii.</w:t>
      </w:r>
    </w:p>
    <w:p w14:paraId="5BF00223" w14:textId="77777777" w:rsidR="004625FB" w:rsidRPr="004625FB" w:rsidRDefault="004625FB" w:rsidP="004625FB">
      <w:pPr>
        <w:pStyle w:val="NormalnyWeb"/>
        <w:rPr>
          <w:color w:val="000000"/>
        </w:rPr>
      </w:pPr>
      <w:r w:rsidRPr="004625FB">
        <w:rPr>
          <w:color w:val="000000"/>
        </w:rPr>
        <w:t>Nauczyciel podkreśla, że Kopernik spędził na Warmii większość swojego życia i był postacią niezwykle wszechstronną – oprócz działalności astronomicznej zajmował się również kartografią, ekonomią, medycyną oraz administracją. Wspólnie z uczniami wskazuje na mapie najważniejsze miejsca związane z jego działalnością, takie jak Frombork, Lidzbark Warmiński i Olsztyn.</w:t>
      </w:r>
    </w:p>
    <w:p w14:paraId="218ECD29" w14:textId="77777777" w:rsidR="004625FB" w:rsidRPr="004625FB" w:rsidRDefault="004625FB" w:rsidP="004625FB">
      <w:pPr>
        <w:pStyle w:val="NormalnyWeb"/>
        <w:rPr>
          <w:color w:val="000000"/>
        </w:rPr>
      </w:pPr>
      <w:r w:rsidRPr="004625FB">
        <w:rPr>
          <w:color w:val="000000"/>
        </w:rPr>
        <w:lastRenderedPageBreak/>
        <w:t>Na zakończenie nauczyciel, korzystając z materiałów multimedialnych, prezentuje uczniom wybrane elementy związane z życiem i pracą Kopernika, m.in. zamki kapituły warmińskiej, portrety biskupów, fragmenty dzieła</w:t>
      </w:r>
      <w:r w:rsidRPr="004625FB">
        <w:rPr>
          <w:rStyle w:val="apple-converted-space"/>
          <w:color w:val="000000"/>
        </w:rPr>
        <w:t> </w:t>
      </w:r>
      <w:r w:rsidRPr="004625FB">
        <w:rPr>
          <w:rStyle w:val="Uwydatnienie"/>
          <w:color w:val="000000"/>
        </w:rPr>
        <w:t>„O obrotach sfer niebieskich”</w:t>
      </w:r>
      <w:r w:rsidRPr="004625FB">
        <w:rPr>
          <w:rStyle w:val="apple-converted-space"/>
          <w:color w:val="000000"/>
        </w:rPr>
        <w:t> </w:t>
      </w:r>
      <w:r w:rsidRPr="004625FB">
        <w:rPr>
          <w:color w:val="000000"/>
        </w:rPr>
        <w:t>oraz schemat układu heliocentrycznego, aby lepiej zobrazować omawiane zagadnienia.</w:t>
      </w:r>
    </w:p>
    <w:p w14:paraId="76DD3143" w14:textId="77777777" w:rsidR="00DD52B5" w:rsidRPr="004625FB" w:rsidRDefault="00DD52B5" w:rsidP="00DD52B5">
      <w:pPr>
        <w:rPr>
          <w:rFonts w:ascii="Times New Roman" w:hAnsi="Times New Roman" w:cs="Times New Roman"/>
        </w:rPr>
      </w:pPr>
    </w:p>
    <w:p w14:paraId="3C376880" w14:textId="77777777" w:rsidR="00DD52B5" w:rsidRPr="004625FB" w:rsidRDefault="00DD52B5" w:rsidP="00DD52B5">
      <w:pPr>
        <w:rPr>
          <w:rFonts w:ascii="Times New Roman" w:hAnsi="Times New Roman" w:cs="Times New Roman"/>
        </w:rPr>
      </w:pPr>
      <w:r w:rsidRPr="004625FB">
        <w:rPr>
          <w:rFonts w:ascii="Times New Roman" w:hAnsi="Times New Roman" w:cs="Times New Roman"/>
        </w:rPr>
        <w:t xml:space="preserve">Nauczyciel przedstawia cel zajęć, a pytanie kluczowe zapisuje na tablicy. </w:t>
      </w:r>
    </w:p>
    <w:p w14:paraId="34B0D463" w14:textId="77777777" w:rsidR="00DD52B5" w:rsidRPr="004625FB" w:rsidRDefault="00DD52B5" w:rsidP="00DD52B5">
      <w:pPr>
        <w:rPr>
          <w:rFonts w:ascii="Times New Roman" w:hAnsi="Times New Roman" w:cs="Times New Roman"/>
          <w:color w:val="FF0000"/>
        </w:rPr>
      </w:pPr>
    </w:p>
    <w:p w14:paraId="7ED0A44A" w14:textId="77777777" w:rsidR="00DD52B5" w:rsidRPr="004625FB" w:rsidRDefault="00DD52B5" w:rsidP="00DD52B5">
      <w:pPr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253BB248" w14:textId="77777777" w:rsidR="00DD52B5" w:rsidRPr="004625FB" w:rsidRDefault="00DD52B5" w:rsidP="00DD52B5">
      <w:pPr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4625FB">
        <w:rPr>
          <w:rFonts w:ascii="Times New Roman" w:eastAsia="Times New Roman" w:hAnsi="Times New Roman" w:cs="Times New Roman"/>
          <w:color w:val="000000" w:themeColor="text1"/>
          <w:lang w:eastAsia="pl-PL"/>
        </w:rPr>
        <w:t>W kolejnej części nauczyciel dzieli uczniów na trzy grupy; każda z nich otrzymuje materiały; uczniowie mają za zadanie udzielić odpowiedzi na pytania, prezentując je na forum klasy.</w:t>
      </w:r>
    </w:p>
    <w:p w14:paraId="7E333052" w14:textId="77777777" w:rsidR="00DD52B5" w:rsidRPr="004625FB" w:rsidRDefault="00DD52B5" w:rsidP="00DD52B5">
      <w:pPr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0CD1B486" w14:textId="77777777" w:rsidR="00DD52B5" w:rsidRPr="004625FB" w:rsidRDefault="00DD52B5" w:rsidP="00DD52B5">
      <w:pPr>
        <w:tabs>
          <w:tab w:val="left" w:pos="1650"/>
        </w:tabs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</w:pPr>
      <w:r w:rsidRPr="004625FB">
        <w:rPr>
          <w:rFonts w:ascii="Times New Roman" w:eastAsia="Times New Roman" w:hAnsi="Times New Roman" w:cs="Times New Roman"/>
          <w:color w:val="000000" w:themeColor="text1"/>
          <w:lang w:eastAsia="pl-PL"/>
        </w:rPr>
        <w:t>Grupa I</w:t>
      </w:r>
      <w:r w:rsidRPr="004625FB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 xml:space="preserve"> Współcześni wobec teorii Kopernika </w:t>
      </w:r>
    </w:p>
    <w:p w14:paraId="64074062" w14:textId="77777777" w:rsidR="00DD52B5" w:rsidRPr="004625FB" w:rsidRDefault="00DD52B5" w:rsidP="00DD52B5">
      <w:pPr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053DE94A" w14:textId="77777777" w:rsidR="00DD52B5" w:rsidRPr="004625FB" w:rsidRDefault="00DD52B5" w:rsidP="00DD52B5">
      <w:pPr>
        <w:tabs>
          <w:tab w:val="left" w:pos="1650"/>
        </w:tabs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</w:pPr>
    </w:p>
    <w:p w14:paraId="332B6EC3" w14:textId="77777777" w:rsidR="00DD52B5" w:rsidRPr="004625FB" w:rsidRDefault="00DD52B5" w:rsidP="00DD52B5">
      <w:pPr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4625FB">
        <w:rPr>
          <w:rFonts w:ascii="Times New Roman" w:eastAsia="Times New Roman" w:hAnsi="Times New Roman" w:cs="Times New Roman"/>
          <w:color w:val="000000" w:themeColor="text1"/>
          <w:lang w:eastAsia="pl-PL"/>
        </w:rPr>
        <w:t>Na podstawie tekstu oraz wiedzy pozaźródłowej odpowiedz na pytania:</w:t>
      </w:r>
    </w:p>
    <w:p w14:paraId="2444EF21" w14:textId="77777777" w:rsidR="00DD52B5" w:rsidRPr="004625FB" w:rsidRDefault="00DD52B5" w:rsidP="00DD52B5">
      <w:pPr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039698FD" w14:textId="77777777" w:rsidR="00DD52B5" w:rsidRPr="004625FB" w:rsidRDefault="00DD52B5" w:rsidP="00DD52B5">
      <w:pPr>
        <w:pStyle w:val="Akapitzlist"/>
        <w:numPr>
          <w:ilvl w:val="0"/>
          <w:numId w:val="8"/>
        </w:numPr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4625FB">
        <w:rPr>
          <w:rFonts w:ascii="Times New Roman" w:eastAsia="Times New Roman" w:hAnsi="Times New Roman" w:cs="Times New Roman"/>
          <w:color w:val="000000" w:themeColor="text1"/>
          <w:lang w:eastAsia="pl-PL"/>
        </w:rPr>
        <w:t>Kim był Marcin Luter i jak jego działalność zmieniła ówczesną Europę?</w:t>
      </w:r>
    </w:p>
    <w:p w14:paraId="4377C6C6" w14:textId="77777777" w:rsidR="00DD52B5" w:rsidRPr="004625FB" w:rsidRDefault="00DD52B5" w:rsidP="00DD52B5">
      <w:pPr>
        <w:pStyle w:val="Akapitzlist"/>
        <w:numPr>
          <w:ilvl w:val="0"/>
          <w:numId w:val="8"/>
        </w:numPr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4625FB">
        <w:rPr>
          <w:rFonts w:ascii="Times New Roman" w:eastAsia="Times New Roman" w:hAnsi="Times New Roman" w:cs="Times New Roman"/>
          <w:color w:val="000000" w:themeColor="text1"/>
          <w:lang w:eastAsia="pl-PL"/>
        </w:rPr>
        <w:t>Na czym polega teoria heliocentryczna i jak Marcin Luter ją ocenił?</w:t>
      </w:r>
    </w:p>
    <w:p w14:paraId="651181DA" w14:textId="77777777" w:rsidR="00DD52B5" w:rsidRPr="004625FB" w:rsidRDefault="00DD52B5" w:rsidP="00DD52B5">
      <w:pPr>
        <w:pStyle w:val="Akapitzlist"/>
        <w:numPr>
          <w:ilvl w:val="0"/>
          <w:numId w:val="8"/>
        </w:numPr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4625FB">
        <w:rPr>
          <w:rFonts w:ascii="Times New Roman" w:eastAsia="Times New Roman" w:hAnsi="Times New Roman" w:cs="Times New Roman"/>
          <w:color w:val="000000" w:themeColor="text1"/>
          <w:lang w:eastAsia="pl-PL"/>
        </w:rPr>
        <w:t>Kogo określano w tamtych czasach heretykiem i co groziło za szerzenie herezji?</w:t>
      </w:r>
    </w:p>
    <w:p w14:paraId="6BAF85EC" w14:textId="77777777" w:rsidR="00DD52B5" w:rsidRPr="004625FB" w:rsidRDefault="00DD52B5" w:rsidP="00DD52B5">
      <w:pPr>
        <w:pStyle w:val="Akapitzlist"/>
        <w:ind w:left="1210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47B1A6FF" w14:textId="77777777" w:rsidR="00DD52B5" w:rsidRPr="004625FB" w:rsidRDefault="00DD52B5" w:rsidP="00DD52B5">
      <w:pPr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4625F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Marcin Luter o teorii M. Kopernika </w:t>
      </w:r>
    </w:p>
    <w:p w14:paraId="05604CA6" w14:textId="77777777" w:rsidR="00DD52B5" w:rsidRDefault="00DD52B5" w:rsidP="00DD52B5">
      <w:pPr>
        <w:rPr>
          <w:rFonts w:ascii="Times New Roman" w:eastAsia="Times New Roman" w:hAnsi="Times New Roman" w:cs="Times New Roman"/>
          <w:i/>
          <w:iCs/>
          <w:color w:val="000000" w:themeColor="text1"/>
          <w:lang w:eastAsia="pl-PL"/>
        </w:rPr>
      </w:pPr>
      <w:r w:rsidRPr="004625FB">
        <w:rPr>
          <w:rFonts w:ascii="Times New Roman" w:eastAsia="Times New Roman" w:hAnsi="Times New Roman" w:cs="Times New Roman"/>
          <w:i/>
          <w:iCs/>
          <w:color w:val="000000" w:themeColor="text1"/>
          <w:lang w:eastAsia="pl-PL"/>
        </w:rPr>
        <w:t xml:space="preserve">Wspomniano mi o tym astrologu, który chciał dowieść, że Ziemia się porusza i chodzi wkoło, nie zaś firmament albo niebo, Słońce i Księżyc; zupełnie tak, jakby siedział na wozie albo na statku ruchomym i myślał, że siedzi nieruchomo i spoczywa, a Ziemia i drzewa idą i poruszają się. Ale tak to teraz już jest: kto chce być mądrym, ten musi sobie coś swojego wymyślić, i najlepsze musi być to, co on zrobił. Ten głupiec chce wywrócić całą sztukę astronomii! </w:t>
      </w:r>
    </w:p>
    <w:p w14:paraId="59F878DA" w14:textId="77777777" w:rsidR="004C74DA" w:rsidRPr="004625FB" w:rsidRDefault="004C74DA" w:rsidP="00DD52B5">
      <w:pPr>
        <w:rPr>
          <w:rFonts w:ascii="Times New Roman" w:eastAsia="Times New Roman" w:hAnsi="Times New Roman" w:cs="Times New Roman"/>
          <w:i/>
          <w:iCs/>
          <w:color w:val="000000" w:themeColor="text1"/>
          <w:lang w:eastAsia="pl-PL"/>
        </w:rPr>
      </w:pPr>
    </w:p>
    <w:p w14:paraId="5A691EC5" w14:textId="77777777" w:rsidR="00DD52B5" w:rsidRPr="004625FB" w:rsidRDefault="00DD52B5" w:rsidP="00DD52B5">
      <w:pPr>
        <w:rPr>
          <w:rFonts w:ascii="Times New Roman" w:hAnsi="Times New Roman" w:cs="Times New Roman"/>
        </w:rPr>
      </w:pPr>
      <w:bookmarkStart w:id="0" w:name="_Hlk83839628"/>
      <w:r w:rsidRPr="004625FB">
        <w:rPr>
          <w:rFonts w:ascii="Times New Roman" w:hAnsi="Times New Roman" w:cs="Times New Roman"/>
        </w:rPr>
        <w:t xml:space="preserve">Źródło: Alojzy Szorc, </w:t>
      </w:r>
      <w:r w:rsidRPr="004625FB">
        <w:rPr>
          <w:rFonts w:ascii="Times New Roman" w:hAnsi="Times New Roman" w:cs="Times New Roman"/>
          <w:i/>
          <w:iCs/>
        </w:rPr>
        <w:t>Mikołaj Kopernik kanonik warmiński</w:t>
      </w:r>
      <w:r w:rsidRPr="004625FB">
        <w:rPr>
          <w:rFonts w:ascii="Times New Roman" w:hAnsi="Times New Roman" w:cs="Times New Roman"/>
        </w:rPr>
        <w:t>, Olsztyn 1973.</w:t>
      </w:r>
    </w:p>
    <w:bookmarkEnd w:id="0"/>
    <w:p w14:paraId="0DCE5AB0" w14:textId="77777777" w:rsidR="00DD52B5" w:rsidRPr="004625FB" w:rsidRDefault="00DD52B5" w:rsidP="00DD52B5">
      <w:pPr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4079D3BA" w14:textId="77777777" w:rsidR="00DD52B5" w:rsidRPr="004625FB" w:rsidRDefault="00DD52B5" w:rsidP="00DD52B5">
      <w:pPr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74940948" w14:textId="77777777" w:rsidR="004C74DA" w:rsidRDefault="004625FB" w:rsidP="004625FB">
      <w:pPr>
        <w:pStyle w:val="NormalnyWeb"/>
        <w:rPr>
          <w:rStyle w:val="apple-converted-space"/>
          <w:color w:val="000000"/>
        </w:rPr>
      </w:pPr>
      <w:r w:rsidRPr="004625FB">
        <w:rPr>
          <w:color w:val="000000"/>
        </w:rPr>
        <w:t>Uzupełniając wypowiedzi uczniów, nauczyciel podkreśla, że</w:t>
      </w:r>
      <w:r w:rsidRPr="004625FB">
        <w:rPr>
          <w:rStyle w:val="apple-converted-space"/>
          <w:color w:val="000000"/>
        </w:rPr>
        <w:t> </w:t>
      </w:r>
      <w:r w:rsidRPr="004625FB">
        <w:rPr>
          <w:rStyle w:val="whitespace-normal"/>
          <w:color w:val="000000"/>
        </w:rPr>
        <w:t>Mikołaj Kopernik</w:t>
      </w:r>
      <w:r w:rsidRPr="004625FB">
        <w:rPr>
          <w:rStyle w:val="apple-converted-space"/>
          <w:color w:val="000000"/>
        </w:rPr>
        <w:t> </w:t>
      </w:r>
      <w:r w:rsidRPr="004625FB">
        <w:rPr>
          <w:color w:val="000000"/>
        </w:rPr>
        <w:t>przeszedł do historii przede wszystkim jako autor dzieła</w:t>
      </w:r>
      <w:r w:rsidRPr="004625FB">
        <w:rPr>
          <w:rStyle w:val="apple-converted-space"/>
          <w:color w:val="000000"/>
        </w:rPr>
        <w:t> </w:t>
      </w:r>
      <w:r w:rsidR="004C74DA">
        <w:rPr>
          <w:rStyle w:val="apple-converted-space"/>
          <w:color w:val="000000"/>
        </w:rPr>
        <w:t xml:space="preserve">             </w:t>
      </w:r>
    </w:p>
    <w:p w14:paraId="01EEECF4" w14:textId="77777777" w:rsidR="004C74DA" w:rsidRDefault="004C74DA" w:rsidP="004625FB">
      <w:pPr>
        <w:pStyle w:val="NormalnyWeb"/>
        <w:rPr>
          <w:rStyle w:val="apple-converted-space"/>
          <w:color w:val="000000"/>
        </w:rPr>
      </w:pPr>
    </w:p>
    <w:p w14:paraId="49B2CCEF" w14:textId="6E34FD86" w:rsidR="004625FB" w:rsidRPr="004625FB" w:rsidRDefault="004625FB" w:rsidP="004625FB">
      <w:pPr>
        <w:pStyle w:val="NormalnyWeb"/>
        <w:rPr>
          <w:color w:val="000000"/>
        </w:rPr>
      </w:pPr>
      <w:r w:rsidRPr="004625FB">
        <w:rPr>
          <w:rStyle w:val="Uwydatnienie"/>
          <w:color w:val="000000"/>
        </w:rPr>
        <w:t>„O obrotach sfer niebieskich”</w:t>
      </w:r>
      <w:r w:rsidRPr="004625FB">
        <w:rPr>
          <w:rStyle w:val="apple-converted-space"/>
          <w:color w:val="000000"/>
        </w:rPr>
        <w:t> </w:t>
      </w:r>
      <w:r w:rsidRPr="004625FB">
        <w:rPr>
          <w:color w:val="000000"/>
        </w:rPr>
        <w:t>(</w:t>
      </w:r>
      <w:r w:rsidRPr="004625FB">
        <w:rPr>
          <w:rStyle w:val="Uwydatnienie"/>
          <w:color w:val="000000"/>
        </w:rPr>
        <w:t>De revolutionibus orbium coelestium</w:t>
      </w:r>
      <w:r w:rsidRPr="004625FB">
        <w:rPr>
          <w:color w:val="000000"/>
        </w:rPr>
        <w:t>). Wyjaśnia, że w czasach Kopernika jego teoria wzbudziła duże emocje i wywołała spór wśród uczonych – część z nich ją akceptowała, inni zdecydowanie odrzucali nowe spojrzenie na budowę świata.</w:t>
      </w:r>
    </w:p>
    <w:p w14:paraId="6B6CB8F3" w14:textId="77777777" w:rsidR="004625FB" w:rsidRPr="004625FB" w:rsidRDefault="004625FB" w:rsidP="004625FB">
      <w:pPr>
        <w:pStyle w:val="NormalnyWeb"/>
        <w:rPr>
          <w:color w:val="000000"/>
        </w:rPr>
      </w:pPr>
      <w:r w:rsidRPr="004625FB">
        <w:rPr>
          <w:color w:val="000000"/>
        </w:rPr>
        <w:t>Nauczyciel zwraca uwagę, że heliocentryczny obraz wszechświata był sprzeczny z ówczesnym odczytaniem Pisma Świętego, dlatego publikacja dzieła została odłożona w czasie i ukazała się dopiero pod koniec życia Kopernika, prawdopodobnie dzięki namowom jego uczniów i współpracowników, w szczególności Jerzego Joachima Retyka.</w:t>
      </w:r>
    </w:p>
    <w:p w14:paraId="45003119" w14:textId="77777777" w:rsidR="004625FB" w:rsidRPr="004625FB" w:rsidRDefault="004625FB" w:rsidP="004625FB">
      <w:pPr>
        <w:pStyle w:val="NormalnyWeb"/>
        <w:rPr>
          <w:color w:val="000000"/>
        </w:rPr>
      </w:pPr>
      <w:r w:rsidRPr="004625FB">
        <w:rPr>
          <w:color w:val="000000"/>
        </w:rPr>
        <w:t>Nauczyciel informuje również, że nowe idee przez długi czas budziły opór i zostały objęte zakazem rozpowszechniania, a samo dzieło trafiło do indeksu ksiąg zakazanych. Podkreśla, że w kolejnych latach próby rozwijania i potwierdzania teorii Kopernika podejmowali inni uczeni, m.in. Galileusz, który prowadził własne obserwacje i potwierdzał trafność jego odkryć, choć również spotykał się z silnym sprzeciwem ówczesnych autorytetów.</w:t>
      </w:r>
    </w:p>
    <w:p w14:paraId="7ECED037" w14:textId="77777777" w:rsidR="00DD52B5" w:rsidRPr="004625FB" w:rsidRDefault="00DD52B5" w:rsidP="00DD52B5">
      <w:pPr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5F16BD66" w14:textId="77777777" w:rsidR="00DD52B5" w:rsidRPr="004625FB" w:rsidRDefault="00DD52B5" w:rsidP="00DD52B5">
      <w:pPr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066CCFCB" w14:textId="77777777" w:rsidR="00DD52B5" w:rsidRPr="004625FB" w:rsidRDefault="00DD52B5" w:rsidP="00DD52B5">
      <w:pPr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</w:pPr>
      <w:r w:rsidRPr="004625F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Grupa 2. </w:t>
      </w:r>
      <w:r w:rsidRPr="004625FB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>Mikołaj Kopernik w Olsztynie</w:t>
      </w:r>
    </w:p>
    <w:p w14:paraId="176C5B24" w14:textId="77777777" w:rsidR="00DD52B5" w:rsidRPr="004625FB" w:rsidRDefault="00DD52B5" w:rsidP="00DD52B5">
      <w:pPr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32F136FD" w14:textId="77777777" w:rsidR="00DD52B5" w:rsidRPr="004625FB" w:rsidRDefault="00DD52B5" w:rsidP="00DD52B5">
      <w:pPr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6AD7699D" w14:textId="77777777" w:rsidR="00DD52B5" w:rsidRPr="004625FB" w:rsidRDefault="00DD52B5" w:rsidP="00DD52B5">
      <w:pPr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4625FB">
        <w:rPr>
          <w:rFonts w:ascii="Times New Roman" w:eastAsia="Times New Roman" w:hAnsi="Times New Roman" w:cs="Times New Roman"/>
          <w:color w:val="000000" w:themeColor="text1"/>
          <w:lang w:eastAsia="pl-PL"/>
        </w:rPr>
        <w:t>Na podstawie tekstu i wiedzy pozaźródłowej odpowiedz na pytania:</w:t>
      </w:r>
    </w:p>
    <w:p w14:paraId="64FBA6D7" w14:textId="77777777" w:rsidR="00DD52B5" w:rsidRPr="004625FB" w:rsidRDefault="00DD52B5" w:rsidP="00DD52B5">
      <w:pPr>
        <w:pStyle w:val="Akapitzlist"/>
        <w:numPr>
          <w:ilvl w:val="0"/>
          <w:numId w:val="8"/>
        </w:numPr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4625FB">
        <w:rPr>
          <w:rFonts w:ascii="Times New Roman" w:eastAsia="Times New Roman" w:hAnsi="Times New Roman" w:cs="Times New Roman"/>
          <w:color w:val="000000" w:themeColor="text1"/>
          <w:lang w:eastAsia="pl-PL"/>
        </w:rPr>
        <w:t>Jakie były przyczyny ostatniej wojny z Zakonem?</w:t>
      </w:r>
    </w:p>
    <w:p w14:paraId="253C7B38" w14:textId="77777777" w:rsidR="00DD52B5" w:rsidRPr="004625FB" w:rsidRDefault="00DD52B5" w:rsidP="00DD52B5">
      <w:pPr>
        <w:pStyle w:val="Akapitzlist"/>
        <w:numPr>
          <w:ilvl w:val="0"/>
          <w:numId w:val="8"/>
        </w:numPr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4625FB">
        <w:rPr>
          <w:rFonts w:ascii="Times New Roman" w:eastAsia="Times New Roman" w:hAnsi="Times New Roman" w:cs="Times New Roman"/>
          <w:color w:val="000000" w:themeColor="text1"/>
          <w:lang w:eastAsia="pl-PL"/>
        </w:rPr>
        <w:t>Jaką funkcję pełnił Mikołaj Kopernik przebywając na zamku w Olsztynie i dlaczego napisał list do króla Zygmunta Starego?</w:t>
      </w:r>
    </w:p>
    <w:p w14:paraId="1C4FE984" w14:textId="77777777" w:rsidR="00DD52B5" w:rsidRPr="004625FB" w:rsidRDefault="00DD52B5" w:rsidP="00DD52B5">
      <w:pPr>
        <w:pStyle w:val="Akapitzlist"/>
        <w:numPr>
          <w:ilvl w:val="0"/>
          <w:numId w:val="8"/>
        </w:numPr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4625FB">
        <w:rPr>
          <w:rFonts w:ascii="Times New Roman" w:eastAsia="Times New Roman" w:hAnsi="Times New Roman" w:cs="Times New Roman"/>
          <w:color w:val="000000" w:themeColor="text1"/>
          <w:lang w:eastAsia="pl-PL"/>
        </w:rPr>
        <w:t>Czy Kopernikowi udało się obronić Olsztyn przed krzyżakami?</w:t>
      </w:r>
    </w:p>
    <w:p w14:paraId="40BE1C15" w14:textId="77777777" w:rsidR="00DD52B5" w:rsidRPr="004625FB" w:rsidRDefault="00DD52B5" w:rsidP="00DD52B5">
      <w:pPr>
        <w:pStyle w:val="Akapitzlist"/>
        <w:ind w:left="1210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58483522" w14:textId="77777777" w:rsidR="00DD52B5" w:rsidRPr="004625FB" w:rsidRDefault="00DD52B5" w:rsidP="00DD52B5">
      <w:pPr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652B3B95" w14:textId="77777777" w:rsidR="00DD52B5" w:rsidRPr="004625FB" w:rsidRDefault="00DD52B5" w:rsidP="00DD52B5">
      <w:pPr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4699A1FD" w14:textId="77777777" w:rsidR="00DD52B5" w:rsidRPr="004625FB" w:rsidRDefault="00DD52B5" w:rsidP="00DD52B5">
      <w:pPr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4625FB">
        <w:rPr>
          <w:rFonts w:ascii="Times New Roman" w:eastAsia="Times New Roman" w:hAnsi="Times New Roman" w:cs="Times New Roman"/>
          <w:color w:val="000000" w:themeColor="text1"/>
          <w:lang w:eastAsia="pl-PL"/>
        </w:rPr>
        <w:t>List Mikołaja Kopernika do króla polskiego Zygmunta Starego;</w:t>
      </w:r>
    </w:p>
    <w:p w14:paraId="0EE83F1B" w14:textId="77777777" w:rsidR="00DD52B5" w:rsidRPr="004625FB" w:rsidRDefault="00DD52B5" w:rsidP="00DD52B5">
      <w:pPr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7EC99A43" w14:textId="77777777" w:rsidR="00DD52B5" w:rsidRPr="004625FB" w:rsidRDefault="00DD52B5" w:rsidP="00DD52B5">
      <w:pPr>
        <w:rPr>
          <w:rFonts w:ascii="Times New Roman" w:hAnsi="Times New Roman" w:cs="Times New Roman"/>
          <w:i/>
          <w:iCs/>
        </w:rPr>
      </w:pPr>
      <w:r w:rsidRPr="004625FB">
        <w:rPr>
          <w:rFonts w:ascii="Times New Roman" w:hAnsi="Times New Roman" w:cs="Times New Roman"/>
          <w:i/>
          <w:iCs/>
        </w:rPr>
        <w:t xml:space="preserve">Najjaśniejszy Władco i Panie, Panie Najłaskawszy. Pragniemy polecić najpokorniejsze służby nasze Waszemu Świętemu Majestatowi. Wczoraj wieczorem wrogowie Waszego Królewskiego Majestatu zagarnęli gród Dobre Miasto, w prawdzie nieźle zabezpieczony murami, lecz niedostateczną mający załogę. Z tego powodu słusznie napełnia nas niepokój, sami bowiem nie jesteśmy zabezpieczeni przeciwko takiemu atakowi i obawiam y się, że wrogowie, tak już bliscy, niebawem nas także obiegną. Jest z nam i szlachetnie urodzony pan Paweł Dołuski zaledwie </w:t>
      </w:r>
      <w:r w:rsidRPr="004625FB">
        <w:rPr>
          <w:rFonts w:ascii="Times New Roman" w:hAnsi="Times New Roman" w:cs="Times New Roman"/>
          <w:i/>
          <w:iCs/>
        </w:rPr>
        <w:lastRenderedPageBreak/>
        <w:t xml:space="preserve">ze 100 zbrojnymi. Na nasze wezwanie napisał on przed kilku dniami do Lidzbarka do dostojnego pana Jakuba Sęcygniewskiego, dowódcy Waszego Królewskiego Majestatu, aby przysłał nam większą załogę. Podobnie uczynili ci z Dobrego Miasta; niceśmy jednak nie uzyskali. Odpowiedział bowiem, że sam ma za mało ludzi, aby nam wysłać więcej. Świadomi zaś jesteśmy, że niebezpieczeństwo grozi także Lidzbarkowi, podobnie jak całemu biskupstw u warmińskiemu. Dlatego pokornie błagam y Wasz Święty Majestat, aby raczył nam jak najspieszniej przyjść z pomocą i wesprzeć skutecznie. Pragniemy bowiem czynić to, co przystoi ludziom szlachetnym i uczciwym oraz bez reszty oddanym Waszemu Majestatowi, naw et jeśliby przyszło nam zginąć. Pod tegoż Majestatu opiekę się uciekając całość naszego mienia i nas samych polecamy i powierzamy. </w:t>
      </w:r>
    </w:p>
    <w:p w14:paraId="17300A08" w14:textId="77777777" w:rsidR="00DD52B5" w:rsidRPr="004625FB" w:rsidRDefault="00DD52B5" w:rsidP="00DD52B5">
      <w:pPr>
        <w:rPr>
          <w:rFonts w:ascii="Times New Roman" w:hAnsi="Times New Roman" w:cs="Times New Roman"/>
          <w:i/>
          <w:iCs/>
        </w:rPr>
      </w:pPr>
      <w:r w:rsidRPr="004625FB">
        <w:rPr>
          <w:rFonts w:ascii="Times New Roman" w:hAnsi="Times New Roman" w:cs="Times New Roman"/>
          <w:i/>
          <w:iCs/>
        </w:rPr>
        <w:t xml:space="preserve">Z Olsztyna 16 listopada roku Pańskiego 1520. </w:t>
      </w:r>
    </w:p>
    <w:p w14:paraId="28FD9AF7" w14:textId="77777777" w:rsidR="00DD52B5" w:rsidRPr="004625FB" w:rsidRDefault="00DD52B5" w:rsidP="00DD52B5">
      <w:pPr>
        <w:rPr>
          <w:rFonts w:ascii="Times New Roman" w:hAnsi="Times New Roman" w:cs="Times New Roman"/>
        </w:rPr>
      </w:pPr>
      <w:r w:rsidRPr="004625FB">
        <w:rPr>
          <w:rFonts w:ascii="Times New Roman" w:hAnsi="Times New Roman" w:cs="Times New Roman"/>
        </w:rPr>
        <w:t xml:space="preserve">Źródło: Alojzy Szorc, </w:t>
      </w:r>
      <w:r w:rsidRPr="004625FB">
        <w:rPr>
          <w:rFonts w:ascii="Times New Roman" w:hAnsi="Times New Roman" w:cs="Times New Roman"/>
          <w:i/>
          <w:iCs/>
        </w:rPr>
        <w:t>Mikołaj Kopernik kanonik warmiński</w:t>
      </w:r>
      <w:r w:rsidRPr="004625FB">
        <w:rPr>
          <w:rFonts w:ascii="Times New Roman" w:hAnsi="Times New Roman" w:cs="Times New Roman"/>
        </w:rPr>
        <w:t>, Olsztyn 1973.</w:t>
      </w:r>
    </w:p>
    <w:p w14:paraId="29681637" w14:textId="77777777" w:rsidR="004625FB" w:rsidRPr="004625FB" w:rsidRDefault="004625FB" w:rsidP="004625FB">
      <w:pPr>
        <w:pStyle w:val="NormalnyWeb"/>
        <w:rPr>
          <w:color w:val="000000"/>
        </w:rPr>
      </w:pPr>
      <w:r w:rsidRPr="004625FB">
        <w:rPr>
          <w:color w:val="000000"/>
        </w:rPr>
        <w:t>Nauczyciel podsumowuje i uzupełnia wypowiedzi uczniów, zwracając uwagę, że</w:t>
      </w:r>
      <w:r w:rsidRPr="004625FB">
        <w:rPr>
          <w:rStyle w:val="apple-converted-space"/>
          <w:color w:val="000000"/>
        </w:rPr>
        <w:t> </w:t>
      </w:r>
      <w:r w:rsidRPr="004625FB">
        <w:rPr>
          <w:rStyle w:val="whitespace-normal"/>
          <w:color w:val="000000"/>
        </w:rPr>
        <w:t>Mikołaj Kopernik</w:t>
      </w:r>
      <w:r w:rsidRPr="004625FB">
        <w:rPr>
          <w:rStyle w:val="apple-converted-space"/>
          <w:color w:val="000000"/>
        </w:rPr>
        <w:t> </w:t>
      </w:r>
      <w:r w:rsidRPr="004625FB">
        <w:rPr>
          <w:color w:val="000000"/>
        </w:rPr>
        <w:t>pełnił również funkcje administracyjne jako zarządca dóbr kapituły warmińskiej. W czasie wojny polsko-krzyżackiej w latach 1519–1521 aktywnie uczestniczył w przygotowaniu obrony Olsztyna przed zagrożeniem ze strony Zakonu Krzyżackiego.</w:t>
      </w:r>
    </w:p>
    <w:p w14:paraId="1929111B" w14:textId="77777777" w:rsidR="004625FB" w:rsidRPr="004625FB" w:rsidRDefault="004625FB" w:rsidP="004625FB">
      <w:pPr>
        <w:pStyle w:val="NormalnyWeb"/>
        <w:rPr>
          <w:color w:val="000000"/>
        </w:rPr>
      </w:pPr>
      <w:r w:rsidRPr="004625FB">
        <w:rPr>
          <w:color w:val="000000"/>
        </w:rPr>
        <w:t>Nauczyciel wyjaśnia, że Kopernik organizował działania obronne, nadzorował zabezpieczenie zamku oraz podejmował próby uzyskania wsparcia, kierując m.in. list do króla z prośbą o pomoc, który jednak nie dotarł do adresata. Mimo to władca został poinformowany o sytuacji i w 1520 roku wysłał oddział zbrojny, aby wesprzeć obrońców Warmii.</w:t>
      </w:r>
    </w:p>
    <w:p w14:paraId="5781EA1C" w14:textId="77777777" w:rsidR="004625FB" w:rsidRPr="004625FB" w:rsidRDefault="004625FB" w:rsidP="004625FB">
      <w:pPr>
        <w:pStyle w:val="NormalnyWeb"/>
        <w:rPr>
          <w:color w:val="000000"/>
        </w:rPr>
      </w:pPr>
      <w:r w:rsidRPr="004625FB">
        <w:rPr>
          <w:color w:val="000000"/>
        </w:rPr>
        <w:t>Nauczyciel dodaje, że Kopernik dbał również o zaopatrzenie i przygotowanie twierdzy do oblężenia – zabiegał o dostarczenie niezbędnych materiałów, broni oraz żywności. Podkreśla, że w styczniu 1521 roku Olsztyn został otoczony przez wojska krzyżackie, jednak mimo wezwania do poddania się Kopernik nie uległ i kontynuował działania obronne. W wyniku nieudanej próby zdobycia miasta przez Krzyżaków, oddziały wycofały się, niszcząc jedynie okoliczne tereny.</w:t>
      </w:r>
    </w:p>
    <w:p w14:paraId="686127CC" w14:textId="77777777" w:rsidR="00DD52B5" w:rsidRPr="004625FB" w:rsidRDefault="00DD52B5" w:rsidP="00DD52B5">
      <w:pPr>
        <w:tabs>
          <w:tab w:val="left" w:pos="2900"/>
        </w:tabs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4625FB"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</w:p>
    <w:p w14:paraId="7240B837" w14:textId="77777777" w:rsidR="00DD52B5" w:rsidRPr="004625FB" w:rsidRDefault="00DD52B5" w:rsidP="00DD52B5">
      <w:pPr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</w:pPr>
      <w:r w:rsidRPr="004625F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Grupa 3. </w:t>
      </w:r>
      <w:r w:rsidRPr="004625FB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>Kopernik „człowiekiem renesansu”</w:t>
      </w:r>
    </w:p>
    <w:p w14:paraId="37E80088" w14:textId="77777777" w:rsidR="00DD52B5" w:rsidRPr="004625FB" w:rsidRDefault="00DD52B5" w:rsidP="00DD52B5">
      <w:pPr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5A69201F" w14:textId="77777777" w:rsidR="00DD52B5" w:rsidRPr="004625FB" w:rsidRDefault="00DD52B5" w:rsidP="00DD52B5">
      <w:pPr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4625FB">
        <w:rPr>
          <w:rFonts w:ascii="Times New Roman" w:eastAsia="Times New Roman" w:hAnsi="Times New Roman" w:cs="Times New Roman"/>
          <w:color w:val="000000" w:themeColor="text1"/>
          <w:lang w:eastAsia="pl-PL"/>
        </w:rPr>
        <w:t>Na podstawie poniższych tekstów i wiedzy pozaźródłowej odpowiedz na pytania:</w:t>
      </w:r>
    </w:p>
    <w:p w14:paraId="0E022061" w14:textId="77777777" w:rsidR="00DD52B5" w:rsidRPr="004625FB" w:rsidRDefault="00DD52B5" w:rsidP="00DD52B5">
      <w:pPr>
        <w:pStyle w:val="Akapitzlist"/>
        <w:numPr>
          <w:ilvl w:val="0"/>
          <w:numId w:val="8"/>
        </w:numPr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4625FB">
        <w:rPr>
          <w:rFonts w:ascii="Times New Roman" w:eastAsia="Times New Roman" w:hAnsi="Times New Roman" w:cs="Times New Roman"/>
          <w:color w:val="000000" w:themeColor="text1"/>
          <w:lang w:eastAsia="pl-PL"/>
        </w:rPr>
        <w:t>Kogo nazywamy „człowiekiem renesansu” i czy możemy tak określać Mikołaja Kopernika? Uzasadnij swoją odpowiedź.</w:t>
      </w:r>
    </w:p>
    <w:p w14:paraId="02A0D7EC" w14:textId="77777777" w:rsidR="00DD52B5" w:rsidRPr="004625FB" w:rsidRDefault="00DD52B5" w:rsidP="00DD52B5">
      <w:pPr>
        <w:pStyle w:val="Akapitzlist"/>
        <w:numPr>
          <w:ilvl w:val="0"/>
          <w:numId w:val="8"/>
        </w:numPr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4625FB">
        <w:rPr>
          <w:rFonts w:ascii="Times New Roman" w:eastAsia="Times New Roman" w:hAnsi="Times New Roman" w:cs="Times New Roman"/>
          <w:color w:val="000000" w:themeColor="text1"/>
          <w:lang w:eastAsia="pl-PL"/>
        </w:rPr>
        <w:t>Jakimi dziedzinami interesował się Kopernik poza astronomią?</w:t>
      </w:r>
    </w:p>
    <w:p w14:paraId="6F88326D" w14:textId="77777777" w:rsidR="00DD52B5" w:rsidRPr="004625FB" w:rsidRDefault="00DD52B5" w:rsidP="00DD52B5">
      <w:pPr>
        <w:pStyle w:val="Akapitzlist"/>
        <w:numPr>
          <w:ilvl w:val="0"/>
          <w:numId w:val="8"/>
        </w:numPr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4625FB">
        <w:rPr>
          <w:rFonts w:ascii="Times New Roman" w:eastAsia="Times New Roman" w:hAnsi="Times New Roman" w:cs="Times New Roman"/>
          <w:color w:val="000000" w:themeColor="text1"/>
          <w:lang w:eastAsia="pl-PL"/>
        </w:rPr>
        <w:t>Co głosi prawo ekonomiczne Kopernika-Greshama?</w:t>
      </w:r>
    </w:p>
    <w:p w14:paraId="57037A8E" w14:textId="77777777" w:rsidR="00DD52B5" w:rsidRPr="004625FB" w:rsidRDefault="00DD52B5" w:rsidP="00DD52B5">
      <w:pPr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3B818D33" w14:textId="77777777" w:rsidR="00DD52B5" w:rsidRPr="004625FB" w:rsidRDefault="00DD52B5" w:rsidP="00DD52B5">
      <w:pPr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7412C1C7" w14:textId="77777777" w:rsidR="00DD52B5" w:rsidRPr="004625FB" w:rsidRDefault="00DD52B5" w:rsidP="00DD52B5">
      <w:pPr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4625FB">
        <w:rPr>
          <w:rFonts w:ascii="Times New Roman" w:eastAsia="Times New Roman" w:hAnsi="Times New Roman" w:cs="Times New Roman"/>
          <w:color w:val="000000" w:themeColor="text1"/>
          <w:lang w:eastAsia="pl-PL"/>
        </w:rPr>
        <w:lastRenderedPageBreak/>
        <w:t>Materiał 1.</w:t>
      </w:r>
    </w:p>
    <w:p w14:paraId="0EA0F0D9" w14:textId="77777777" w:rsidR="00DD52B5" w:rsidRPr="004625FB" w:rsidRDefault="00DD52B5" w:rsidP="00DD52B5">
      <w:pPr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4625FB">
        <w:rPr>
          <w:rFonts w:ascii="Times New Roman" w:eastAsia="Times New Roman" w:hAnsi="Times New Roman" w:cs="Times New Roman"/>
          <w:color w:val="000000" w:themeColor="text1"/>
          <w:lang w:eastAsia="pl-PL"/>
        </w:rPr>
        <w:t>List biskupa warmińskiego, Maurycego Ferbera do kapituły.</w:t>
      </w:r>
    </w:p>
    <w:p w14:paraId="4F446A8E" w14:textId="77777777" w:rsidR="00DD52B5" w:rsidRPr="004625FB" w:rsidRDefault="00DD52B5" w:rsidP="00DD52B5">
      <w:pPr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0EB8AC7F" w14:textId="77777777" w:rsidR="00DD52B5" w:rsidRPr="004625FB" w:rsidRDefault="00DD52B5" w:rsidP="00DD52B5">
      <w:pPr>
        <w:rPr>
          <w:rFonts w:ascii="Times New Roman" w:eastAsia="Times New Roman" w:hAnsi="Times New Roman" w:cs="Times New Roman"/>
          <w:i/>
          <w:iCs/>
          <w:color w:val="000000" w:themeColor="text1"/>
          <w:lang w:eastAsia="pl-PL"/>
        </w:rPr>
      </w:pPr>
      <w:r w:rsidRPr="004625FB">
        <w:rPr>
          <w:rFonts w:ascii="Times New Roman" w:eastAsia="Times New Roman" w:hAnsi="Times New Roman" w:cs="Times New Roman"/>
          <w:i/>
          <w:iCs/>
          <w:color w:val="000000" w:themeColor="text1"/>
          <w:lang w:eastAsia="pl-PL"/>
        </w:rPr>
        <w:t>Prosimy was, bracia, byście łaskawie zezwolili wielebnemu bratu waszemu, panu doktorowi Mikołajowi Kopernikowi, aby możliwie jak najprędzej tu do nas przybył celem omówienia i wspólnego naradzenia się, w ciągu jednego choćby dnia, nad niepomyślnym stanem naszego zdrowia. Będzie to rzecz dla nas bardzo miła i ojcowską życzliwością odwzajemnimy się wam, bracia, których serdecznie pozdrawiamy.</w:t>
      </w:r>
    </w:p>
    <w:p w14:paraId="5DBE2E9F" w14:textId="77777777" w:rsidR="00DD52B5" w:rsidRPr="004625FB" w:rsidRDefault="00DD52B5" w:rsidP="00DD52B5">
      <w:pPr>
        <w:rPr>
          <w:rFonts w:ascii="Times New Roman" w:eastAsia="Times New Roman" w:hAnsi="Times New Roman" w:cs="Times New Roman"/>
          <w:i/>
          <w:iCs/>
          <w:color w:val="000000" w:themeColor="text1"/>
          <w:lang w:eastAsia="pl-PL"/>
        </w:rPr>
      </w:pPr>
      <w:r w:rsidRPr="004625FB">
        <w:rPr>
          <w:rFonts w:ascii="Times New Roman" w:eastAsia="Times New Roman" w:hAnsi="Times New Roman" w:cs="Times New Roman"/>
          <w:i/>
          <w:iCs/>
          <w:color w:val="000000" w:themeColor="text1"/>
          <w:lang w:eastAsia="pl-PL"/>
        </w:rPr>
        <w:t>Z Lidzbarka dnia 24 kwietnia 1532 r.</w:t>
      </w:r>
    </w:p>
    <w:p w14:paraId="640F6339" w14:textId="77777777" w:rsidR="00DD52B5" w:rsidRPr="004625FB" w:rsidRDefault="00DD52B5" w:rsidP="00DD52B5">
      <w:pPr>
        <w:rPr>
          <w:rFonts w:ascii="Times New Roman" w:hAnsi="Times New Roman" w:cs="Times New Roman"/>
        </w:rPr>
      </w:pPr>
      <w:r w:rsidRPr="004625FB">
        <w:rPr>
          <w:rFonts w:ascii="Times New Roman" w:hAnsi="Times New Roman" w:cs="Times New Roman"/>
        </w:rPr>
        <w:t xml:space="preserve">Źródło: Alojzy Szorc, </w:t>
      </w:r>
      <w:r w:rsidRPr="004625FB">
        <w:rPr>
          <w:rFonts w:ascii="Times New Roman" w:hAnsi="Times New Roman" w:cs="Times New Roman"/>
          <w:i/>
          <w:iCs/>
        </w:rPr>
        <w:t>Mikołaj Kopernik kanonik warmiński</w:t>
      </w:r>
      <w:r w:rsidRPr="004625FB">
        <w:rPr>
          <w:rFonts w:ascii="Times New Roman" w:hAnsi="Times New Roman" w:cs="Times New Roman"/>
        </w:rPr>
        <w:t>, Olsztyn 1973.</w:t>
      </w:r>
    </w:p>
    <w:p w14:paraId="3D5E7D44" w14:textId="77777777" w:rsidR="00DD52B5" w:rsidRPr="004625FB" w:rsidRDefault="00DD52B5" w:rsidP="00DD52B5">
      <w:pPr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6CF86155" w14:textId="77777777" w:rsidR="00DD52B5" w:rsidRPr="004625FB" w:rsidRDefault="00DD52B5" w:rsidP="00DD52B5">
      <w:pPr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4625F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Materiał 2. </w:t>
      </w:r>
    </w:p>
    <w:p w14:paraId="0FBAEC99" w14:textId="77777777" w:rsidR="00DD52B5" w:rsidRPr="004625FB" w:rsidRDefault="00DD52B5" w:rsidP="00DD52B5">
      <w:pPr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111360A8" w14:textId="77777777" w:rsidR="00DD52B5" w:rsidRPr="004625FB" w:rsidRDefault="00DD52B5" w:rsidP="00DD52B5">
      <w:pPr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4625FB">
        <w:rPr>
          <w:rFonts w:ascii="Times New Roman" w:eastAsia="Times New Roman" w:hAnsi="Times New Roman" w:cs="Times New Roman"/>
          <w:color w:val="000000" w:themeColor="text1"/>
          <w:lang w:eastAsia="pl-PL"/>
        </w:rPr>
        <w:t>Kopernik rozmyślał nad problemami monetarnymi i swoje spostrzeżenia sformułował w traktacie pt. „Meditata” (Rozmyślania), którego pierwszy zarys pochodzi z 1517 r. Na zjeździe w Grudziądzu 10 marca 1522 r. zaproponował uzdrowienie systemu monetarnego poprzez wycofanie z obiegu złej monety. Utrzymywał poglądy o wypieraniu lepszego pieniądza przez gorszy podkreślając problemy narastające wokół bicia złej monety.</w:t>
      </w:r>
    </w:p>
    <w:p w14:paraId="2F6FD3EA" w14:textId="77777777" w:rsidR="00DD52B5" w:rsidRPr="004625FB" w:rsidRDefault="00DD52B5" w:rsidP="00DD52B5">
      <w:pPr>
        <w:rPr>
          <w:rFonts w:ascii="Times New Roman" w:hAnsi="Times New Roman" w:cs="Times New Roman"/>
        </w:rPr>
      </w:pPr>
      <w:r w:rsidRPr="004625FB">
        <w:rPr>
          <w:rFonts w:ascii="Times New Roman" w:hAnsi="Times New Roman" w:cs="Times New Roman"/>
        </w:rPr>
        <w:t xml:space="preserve">Źródło: Alojzy Szorc, </w:t>
      </w:r>
      <w:r w:rsidRPr="004625FB">
        <w:rPr>
          <w:rFonts w:ascii="Times New Roman" w:hAnsi="Times New Roman" w:cs="Times New Roman"/>
          <w:i/>
          <w:iCs/>
        </w:rPr>
        <w:t>Mikołaj Kopernik kanonik warmiński</w:t>
      </w:r>
      <w:r w:rsidRPr="004625FB">
        <w:rPr>
          <w:rFonts w:ascii="Times New Roman" w:hAnsi="Times New Roman" w:cs="Times New Roman"/>
        </w:rPr>
        <w:t>, Olsztyn 1973.</w:t>
      </w:r>
    </w:p>
    <w:p w14:paraId="70218B66" w14:textId="77777777" w:rsidR="00DD52B5" w:rsidRPr="004625FB" w:rsidRDefault="00DD52B5" w:rsidP="00DD52B5">
      <w:pPr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51EDCEA0" w14:textId="77777777" w:rsidR="00DD52B5" w:rsidRPr="004625FB" w:rsidRDefault="00DD52B5" w:rsidP="00DD52B5">
      <w:pPr>
        <w:rPr>
          <w:rFonts w:ascii="Times New Roman" w:hAnsi="Times New Roman" w:cs="Times New Roman"/>
        </w:rPr>
      </w:pPr>
    </w:p>
    <w:p w14:paraId="79AEC8B7" w14:textId="77777777" w:rsidR="004625FB" w:rsidRPr="004625FB" w:rsidRDefault="004625FB" w:rsidP="004625FB">
      <w:pPr>
        <w:pStyle w:val="NormalnyWeb"/>
        <w:rPr>
          <w:color w:val="000000"/>
        </w:rPr>
      </w:pPr>
      <w:r w:rsidRPr="004625FB">
        <w:rPr>
          <w:color w:val="000000"/>
        </w:rPr>
        <w:t>Nauczyciel uzupełnia wypowiedzi uczniów, zwracając uwagę, że</w:t>
      </w:r>
      <w:r w:rsidRPr="004625FB">
        <w:rPr>
          <w:rStyle w:val="apple-converted-space"/>
          <w:color w:val="000000"/>
        </w:rPr>
        <w:t> </w:t>
      </w:r>
      <w:r w:rsidRPr="004625FB">
        <w:rPr>
          <w:rStyle w:val="whitespace-normal"/>
          <w:color w:val="000000"/>
        </w:rPr>
        <w:t>Mikołaj Kopernik</w:t>
      </w:r>
      <w:r w:rsidRPr="004625FB">
        <w:rPr>
          <w:rStyle w:val="apple-converted-space"/>
          <w:color w:val="000000"/>
        </w:rPr>
        <w:t> </w:t>
      </w:r>
      <w:r w:rsidRPr="004625FB">
        <w:rPr>
          <w:color w:val="000000"/>
        </w:rPr>
        <w:t>był nie tylko wybitnym uczonym, ale także lekarzem, z którego pomocy korzystały ważne osoby jego epoki. Leczył m.in. swojego wuja Łukasza Watzenrode oraz biskupa warmińskiego Jana Dantyszka, choć ich wzajemne relacje nie zawsze były łatwe i poprawne. W 1541 roku do Kopernika zwrócił się również Albrecht Hohenzollern z prośbą o przyjazd do Królewca, a uczony mimo podeszłego wieku i własnych problemów zdrowotnych odbył tę wymagającą podróż i przez kilka tygodni udzielał pomocy.</w:t>
      </w:r>
    </w:p>
    <w:p w14:paraId="41571A87" w14:textId="77777777" w:rsidR="004625FB" w:rsidRPr="004625FB" w:rsidRDefault="004625FB" w:rsidP="004625FB">
      <w:pPr>
        <w:pStyle w:val="NormalnyWeb"/>
        <w:rPr>
          <w:color w:val="000000"/>
        </w:rPr>
      </w:pPr>
      <w:r w:rsidRPr="004625FB">
        <w:rPr>
          <w:color w:val="000000"/>
        </w:rPr>
        <w:t>Nauczyciel podkreśla, że Kopernik nie dokonał przełomowych odkryć w medycynie, ale stosował podejście oparte na obserwacji i zdrowym rozsądku. Zwracał uwagę m.in. na możliwość dostosowania dawki leku do masy ciała pacjenta, co świadczy o jego praktycznym i racjonalnym podejściu do leczenia.</w:t>
      </w:r>
    </w:p>
    <w:p w14:paraId="45A1853C" w14:textId="77777777" w:rsidR="004625FB" w:rsidRPr="004625FB" w:rsidRDefault="004625FB" w:rsidP="004625FB">
      <w:pPr>
        <w:pStyle w:val="NormalnyWeb"/>
        <w:rPr>
          <w:color w:val="000000"/>
        </w:rPr>
      </w:pPr>
      <w:r w:rsidRPr="004625FB">
        <w:rPr>
          <w:color w:val="000000"/>
        </w:rPr>
        <w:t xml:space="preserve">W dalszej części nauczyciel omawia działalność Kopernika w zakresie gospodarki i administracji. Wyjaśnia, że uczony zajmował się również problemami pieniądza i jako pierwszy opisał zjawisko wypierania pieniądza lepszego przez gorszy w obiegu, co dziś znane jest jako prawo </w:t>
      </w:r>
      <w:r w:rsidRPr="004625FB">
        <w:rPr>
          <w:color w:val="000000"/>
        </w:rPr>
        <w:lastRenderedPageBreak/>
        <w:t>ekonomiczne. Podkreśla także jego udział w sprawach gospodarczych Warmii, w tym w ustalaniu cen i regulowaniu zasad handlu zbożem oraz chleba, co miało znaczenie dla życia codziennego mieszkańców regionu.</w:t>
      </w:r>
    </w:p>
    <w:p w14:paraId="6081209E" w14:textId="77777777" w:rsidR="004625FB" w:rsidRPr="00A66F22" w:rsidRDefault="004625FB" w:rsidP="004625FB">
      <w:pPr>
        <w:pStyle w:val="NormalnyWeb"/>
        <w:rPr>
          <w:color w:val="000000"/>
        </w:rPr>
      </w:pPr>
      <w:r w:rsidRPr="004625FB">
        <w:rPr>
          <w:color w:val="000000"/>
        </w:rPr>
        <w:t xml:space="preserve">Nauczyciel dodaje, że Kopernik pozostawił również ślad swojej pracy naukowej w Olsztynie – wykonał na ścianie zamku tablicę astronomiczną służącą do obserwacji pozornego ruchu Słońca w okolicach równonocy. Na zakończenie zachęca uczniów do samodzielnego poszerzania wiedzy o życiu i działalności Kopernika, proponując lektury popularnonaukowe i historyczne, które pokazują mniej znane, codzienne aspekty jego życia, ciekawostki </w:t>
      </w:r>
      <w:r w:rsidRPr="00A66F22">
        <w:rPr>
          <w:color w:val="000000"/>
        </w:rPr>
        <w:t>oraz badania dotyczące jego osoby.</w:t>
      </w:r>
    </w:p>
    <w:p w14:paraId="3BAEDCF2" w14:textId="77777777" w:rsidR="00DD52B5" w:rsidRPr="00A66F22" w:rsidRDefault="00DD52B5" w:rsidP="00DD52B5">
      <w:pPr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3E5F0927" w14:textId="77777777" w:rsidR="00DD52B5" w:rsidRPr="00A66F22" w:rsidRDefault="00DD52B5" w:rsidP="00DD52B5">
      <w:pPr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5EEF03D1" w14:textId="77777777" w:rsidR="00DD52B5" w:rsidRPr="00A66F22" w:rsidRDefault="00DD52B5" w:rsidP="00DD52B5">
      <w:pPr>
        <w:pStyle w:val="Akapitzlist"/>
        <w:numPr>
          <w:ilvl w:val="0"/>
          <w:numId w:val="7"/>
        </w:numPr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66F22">
        <w:rPr>
          <w:rFonts w:ascii="Times New Roman" w:eastAsia="Times New Roman" w:hAnsi="Times New Roman" w:cs="Times New Roman"/>
          <w:color w:val="000000" w:themeColor="text1"/>
          <w:lang w:eastAsia="pl-PL"/>
        </w:rPr>
        <w:t>Rekapitulacja pierwotna</w:t>
      </w:r>
    </w:p>
    <w:p w14:paraId="5B9431D4" w14:textId="77777777" w:rsidR="00A66F22" w:rsidRPr="00A66F22" w:rsidRDefault="00A66F22" w:rsidP="00A66F22">
      <w:pPr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07837E22" w14:textId="74789FED" w:rsidR="00A66F22" w:rsidRPr="00A66F22" w:rsidRDefault="00A66F22" w:rsidP="00A66F22">
      <w:pPr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66F22">
        <w:rPr>
          <w:rFonts w:ascii="Times New Roman" w:eastAsia="Times New Roman" w:hAnsi="Times New Roman" w:cs="Times New Roman"/>
          <w:color w:val="000000" w:themeColor="text1"/>
          <w:lang w:eastAsia="pl-PL"/>
        </w:rPr>
        <w:t>Nauczyciel udostępnia film poświęcony sylwetce Mikołaja Kopernika</w:t>
      </w:r>
    </w:p>
    <w:p w14:paraId="62D6A117" w14:textId="77777777" w:rsidR="00A66F22" w:rsidRPr="00A66F22" w:rsidRDefault="00A66F22" w:rsidP="00A66F22">
      <w:pPr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4D06ED92" w14:textId="4C680219" w:rsidR="00A66F22" w:rsidRPr="00A66F22" w:rsidRDefault="00A66F22" w:rsidP="00A66F22">
      <w:pPr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66F22">
        <w:rPr>
          <w:rFonts w:ascii="Times New Roman" w:hAnsi="Times New Roman" w:cs="Times New Roman"/>
          <w:color w:val="000000"/>
        </w:rPr>
        <w:t>Film edukacyjny YouTube przedstawiający sylwetkę Mikołaja Kopernika oraz jego najważniejsze dokonania naukowe, udostępniony w ramach materiałów towarzyszących</w:t>
      </w:r>
      <w:r w:rsidRPr="00A66F22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A66F22">
        <w:rPr>
          <w:rStyle w:val="Pogrubienie"/>
          <w:rFonts w:ascii="Times New Roman" w:hAnsi="Times New Roman" w:cs="Times New Roman"/>
          <w:color w:val="000000"/>
        </w:rPr>
        <w:t>Światowemu Kongresowi Kopernikańskiemu organizowanemu przez Uniwersytet Jagielloński</w:t>
      </w:r>
      <w:r w:rsidRPr="00A66F22">
        <w:rPr>
          <w:rFonts w:ascii="Times New Roman" w:hAnsi="Times New Roman" w:cs="Times New Roman"/>
          <w:color w:val="000000"/>
        </w:rPr>
        <w:t>,</w:t>
      </w:r>
      <w:r w:rsidRPr="00A66F22">
        <w:rPr>
          <w:rStyle w:val="apple-converted-space"/>
          <w:rFonts w:ascii="Times New Roman" w:hAnsi="Times New Roman" w:cs="Times New Roman"/>
          <w:color w:val="000000"/>
        </w:rPr>
        <w:t> </w:t>
      </w:r>
      <w:hyperlink r:id="rId9" w:tgtFrame="_new" w:history="1">
        <w:r w:rsidRPr="00A66F22">
          <w:rPr>
            <w:rStyle w:val="Hipercze"/>
            <w:rFonts w:ascii="Times New Roman" w:hAnsi="Times New Roman" w:cs="Times New Roman"/>
          </w:rPr>
          <w:t>https://www.youtube.com/watch?v=M05NP6hTNwY</w:t>
        </w:r>
      </w:hyperlink>
      <w:r w:rsidRPr="00A66F22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A66F22">
        <w:rPr>
          <w:rFonts w:ascii="Times New Roman" w:hAnsi="Times New Roman" w:cs="Times New Roman"/>
          <w:color w:val="000000"/>
        </w:rPr>
        <w:t>(dostęp: 1</w:t>
      </w:r>
      <w:r>
        <w:rPr>
          <w:rFonts w:ascii="Times New Roman" w:hAnsi="Times New Roman" w:cs="Times New Roman"/>
          <w:color w:val="000000"/>
        </w:rPr>
        <w:t>2</w:t>
      </w:r>
      <w:r w:rsidRPr="00A66F22">
        <w:rPr>
          <w:rFonts w:ascii="Times New Roman" w:hAnsi="Times New Roman" w:cs="Times New Roman"/>
          <w:color w:val="000000"/>
        </w:rPr>
        <w:t>.06.2026).</w:t>
      </w:r>
    </w:p>
    <w:p w14:paraId="12726349" w14:textId="77777777" w:rsidR="00DD52B5" w:rsidRPr="00A66F22" w:rsidRDefault="00DD52B5" w:rsidP="00DD52B5">
      <w:pPr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5AA84D28" w14:textId="482CFCF6" w:rsidR="004625FB" w:rsidRPr="00A66F22" w:rsidRDefault="00A66F22" w:rsidP="004625FB">
      <w:pPr>
        <w:pStyle w:val="NormalnyWeb"/>
        <w:rPr>
          <w:color w:val="000000"/>
        </w:rPr>
      </w:pPr>
      <w:r>
        <w:rPr>
          <w:color w:val="000000"/>
        </w:rPr>
        <w:t>Po obejrzeniu, w</w:t>
      </w:r>
      <w:r w:rsidR="004625FB" w:rsidRPr="00A66F22">
        <w:rPr>
          <w:color w:val="000000"/>
        </w:rPr>
        <w:t xml:space="preserve"> podsumowaniu </w:t>
      </w:r>
      <w:r>
        <w:rPr>
          <w:color w:val="000000"/>
        </w:rPr>
        <w:t xml:space="preserve">zajęć </w:t>
      </w:r>
      <w:r w:rsidR="004625FB" w:rsidRPr="00A66F22">
        <w:rPr>
          <w:color w:val="000000"/>
        </w:rPr>
        <w:t>nauczyciel wraz z uczniami wraca do pytania kluczowego lekcji i porządkuje najważniejsze wnioski. Zwracają uwagę, że</w:t>
      </w:r>
      <w:r w:rsidR="004625FB" w:rsidRPr="00A66F22">
        <w:rPr>
          <w:rStyle w:val="apple-converted-space"/>
          <w:color w:val="000000"/>
        </w:rPr>
        <w:t> </w:t>
      </w:r>
      <w:r w:rsidR="004625FB" w:rsidRPr="00A66F22">
        <w:rPr>
          <w:rStyle w:val="whitespace-normal"/>
          <w:color w:val="000000"/>
        </w:rPr>
        <w:t>Mikołaj Kopernik</w:t>
      </w:r>
      <w:r w:rsidR="004625FB" w:rsidRPr="00A66F22">
        <w:rPr>
          <w:rStyle w:val="apple-converted-space"/>
          <w:color w:val="000000"/>
        </w:rPr>
        <w:t> </w:t>
      </w:r>
      <w:r w:rsidR="004625FB" w:rsidRPr="00A66F22">
        <w:rPr>
          <w:color w:val="000000"/>
        </w:rPr>
        <w:t>zapisał się w historii przede wszystkim jako autor dzieła</w:t>
      </w:r>
      <w:r w:rsidR="004625FB" w:rsidRPr="00A66F22">
        <w:rPr>
          <w:rStyle w:val="apple-converted-space"/>
          <w:color w:val="000000"/>
        </w:rPr>
        <w:t> </w:t>
      </w:r>
      <w:r w:rsidR="004625FB" w:rsidRPr="00A66F22">
        <w:rPr>
          <w:rStyle w:val="Uwydatnienie"/>
          <w:color w:val="000000"/>
        </w:rPr>
        <w:t>„O obrotach sfer niebieskich”</w:t>
      </w:r>
      <w:r w:rsidR="004625FB" w:rsidRPr="00A66F22">
        <w:rPr>
          <w:rStyle w:val="apple-converted-space"/>
          <w:color w:val="000000"/>
        </w:rPr>
        <w:t> </w:t>
      </w:r>
      <w:r w:rsidR="004625FB" w:rsidRPr="00A66F22">
        <w:rPr>
          <w:color w:val="000000"/>
        </w:rPr>
        <w:t>(</w:t>
      </w:r>
      <w:r w:rsidR="004625FB" w:rsidRPr="00A66F22">
        <w:rPr>
          <w:rStyle w:val="Uwydatnienie"/>
          <w:color w:val="000000"/>
        </w:rPr>
        <w:t>De revolutionibus orbium coelestium</w:t>
      </w:r>
      <w:r w:rsidR="004625FB" w:rsidRPr="00A66F22">
        <w:rPr>
          <w:color w:val="000000"/>
        </w:rPr>
        <w:t>). Wyjaśniają, że sformułowana przez niego teoria heliocentryczna była jednym z najważniejszych przełomów w dziejach nauki nowożytnej, ponieważ zmieniła sposób postrzegania budowy świata i miejsca człowieka we wszechświecie, choć jej upowszechnienie wymagało czasu.</w:t>
      </w:r>
    </w:p>
    <w:p w14:paraId="05A4E2AF" w14:textId="77777777" w:rsidR="004625FB" w:rsidRPr="00A66F22" w:rsidRDefault="004625FB" w:rsidP="004625FB">
      <w:pPr>
        <w:pStyle w:val="NormalnyWeb"/>
        <w:rPr>
          <w:color w:val="000000"/>
        </w:rPr>
      </w:pPr>
      <w:r w:rsidRPr="00A66F22">
        <w:rPr>
          <w:color w:val="000000"/>
        </w:rPr>
        <w:t>Nauczyciel podkreśla również, że Kopernik nie był wyłącznie astronomem. Z powodzeniem zajmował się wieloma innymi dziedzinami życia – pełnił funkcje administracyjne, interesował się ekonomią, praktykował medycynę oraz zajmował się kartografią. Dzięki temu można go określić jako człowieka renesansu, czyli osobę wszechstronną, łączącą wiedzę naukową z praktyką i działaniem na rzecz społeczności.</w:t>
      </w:r>
    </w:p>
    <w:p w14:paraId="457DA16E" w14:textId="77777777" w:rsidR="00DD52B5" w:rsidRPr="00A66F22" w:rsidRDefault="00DD52B5" w:rsidP="00DD52B5">
      <w:pPr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7FA6CADB" w14:textId="77777777" w:rsidR="00DD52B5" w:rsidRDefault="00DD52B5" w:rsidP="00DD52B5">
      <w:pPr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4625FB">
        <w:rPr>
          <w:rFonts w:ascii="Times New Roman" w:eastAsia="Times New Roman" w:hAnsi="Times New Roman" w:cs="Times New Roman"/>
          <w:color w:val="000000" w:themeColor="text1"/>
          <w:lang w:eastAsia="pl-PL"/>
        </w:rPr>
        <w:t>W ramach powtórzenia nauczyciel proponuje zabawę edukacyjną learning apps:</w:t>
      </w:r>
    </w:p>
    <w:p w14:paraId="0E087E0D" w14:textId="3CEDB02C" w:rsidR="00476C1E" w:rsidRDefault="00476C1E" w:rsidP="00DD52B5">
      <w:pPr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hyperlink r:id="rId10" w:history="1">
        <w:r w:rsidRPr="005A1EFD">
          <w:rPr>
            <w:rStyle w:val="Hipercze"/>
            <w:rFonts w:ascii="Times New Roman" w:eastAsia="Times New Roman" w:hAnsi="Times New Roman" w:cs="Times New Roman"/>
            <w:lang w:eastAsia="pl-PL"/>
          </w:rPr>
          <w:t>https://learningapps.org/display?v=pz8j4qg4a22</w:t>
        </w:r>
      </w:hyperlink>
    </w:p>
    <w:p w14:paraId="5DE1C069" w14:textId="7857BC7C" w:rsidR="00476C1E" w:rsidRDefault="00476C1E" w:rsidP="00DD52B5">
      <w:pPr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hyperlink r:id="rId11" w:history="1">
        <w:r w:rsidRPr="005A1EFD">
          <w:rPr>
            <w:rStyle w:val="Hipercze"/>
            <w:rFonts w:ascii="Times New Roman" w:eastAsia="Times New Roman" w:hAnsi="Times New Roman" w:cs="Times New Roman"/>
            <w:lang w:eastAsia="pl-PL"/>
          </w:rPr>
          <w:t>https://learningapps.org/myapps.php</w:t>
        </w:r>
      </w:hyperlink>
    </w:p>
    <w:p w14:paraId="589E33BE" w14:textId="77777777" w:rsidR="00476C1E" w:rsidRPr="004625FB" w:rsidRDefault="00476C1E" w:rsidP="00DD52B5">
      <w:pPr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3CC121DB" w14:textId="6CFBE3E7" w:rsidR="00DD52B5" w:rsidRDefault="00476C1E" w:rsidP="00DD52B5">
      <w:pPr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hyperlink r:id="rId12" w:history="1">
        <w:r w:rsidRPr="005A1EFD">
          <w:rPr>
            <w:rStyle w:val="Hipercze"/>
            <w:rFonts w:ascii="Times New Roman" w:eastAsia="Times New Roman" w:hAnsi="Times New Roman" w:cs="Times New Roman"/>
            <w:lang w:eastAsia="pl-PL"/>
          </w:rPr>
          <w:t>https://learningapps.org/display?v=pr09xtnb521</w:t>
        </w:r>
      </w:hyperlink>
    </w:p>
    <w:p w14:paraId="1F146660" w14:textId="77777777" w:rsidR="00476C1E" w:rsidRPr="004625FB" w:rsidRDefault="00476C1E" w:rsidP="00DD52B5">
      <w:pPr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6799F4B4" w14:textId="77777777" w:rsidR="00DD52B5" w:rsidRDefault="00DD52B5" w:rsidP="00DD52B5"/>
    <w:p w14:paraId="31ABDF22" w14:textId="77777777" w:rsidR="00BA7F35" w:rsidRDefault="00BA7F35"/>
    <w:sectPr w:rsidR="00BA7F35" w:rsidSect="00DD52B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FE9A4" w14:textId="77777777" w:rsidR="00A85B10" w:rsidRDefault="00A85B10" w:rsidP="00DD52B5">
      <w:r>
        <w:separator/>
      </w:r>
    </w:p>
  </w:endnote>
  <w:endnote w:type="continuationSeparator" w:id="0">
    <w:p w14:paraId="05FE2C82" w14:textId="77777777" w:rsidR="00A85B10" w:rsidRDefault="00A85B10" w:rsidP="00DD5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DD010" w14:textId="77777777" w:rsidR="00DD52B5" w:rsidRDefault="00DD52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19336" w14:textId="77777777" w:rsidR="00DD52B5" w:rsidRDefault="00DD52B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14403" w14:textId="77777777" w:rsidR="00DD52B5" w:rsidRDefault="00DD52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31B77" w14:textId="77777777" w:rsidR="00A85B10" w:rsidRDefault="00A85B10" w:rsidP="00DD52B5">
      <w:r>
        <w:separator/>
      </w:r>
    </w:p>
  </w:footnote>
  <w:footnote w:type="continuationSeparator" w:id="0">
    <w:p w14:paraId="6FA86F83" w14:textId="77777777" w:rsidR="00A85B10" w:rsidRDefault="00A85B10" w:rsidP="00DD52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0B276" w14:textId="77777777" w:rsidR="00DD52B5" w:rsidRDefault="00DD52B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D7AB9" w14:textId="77777777" w:rsidR="00DD52B5" w:rsidRDefault="00DD52B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FB9DE" w14:textId="77777777" w:rsidR="00DD52B5" w:rsidRDefault="00DD52B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67D21"/>
    <w:multiLevelType w:val="multilevel"/>
    <w:tmpl w:val="4E7A3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205C91"/>
    <w:multiLevelType w:val="multilevel"/>
    <w:tmpl w:val="01544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072D20"/>
    <w:multiLevelType w:val="hybridMultilevel"/>
    <w:tmpl w:val="E2D0C2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94A1F"/>
    <w:multiLevelType w:val="multilevel"/>
    <w:tmpl w:val="BCAA5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73116A"/>
    <w:multiLevelType w:val="multilevel"/>
    <w:tmpl w:val="804A0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4C787C"/>
    <w:multiLevelType w:val="hybridMultilevel"/>
    <w:tmpl w:val="CE54F204"/>
    <w:lvl w:ilvl="0" w:tplc="6F94EF5A">
      <w:numFmt w:val="bullet"/>
      <w:lvlText w:val=""/>
      <w:lvlJc w:val="left"/>
      <w:pPr>
        <w:ind w:left="1210" w:hanging="360"/>
      </w:pPr>
      <w:rPr>
        <w:rFonts w:ascii="Symbol" w:eastAsiaTheme="minorHAnsi" w:hAnsi="Symbol" w:cs="Aria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7607ED"/>
    <w:multiLevelType w:val="multilevel"/>
    <w:tmpl w:val="86C00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A46905"/>
    <w:multiLevelType w:val="hybridMultilevel"/>
    <w:tmpl w:val="615ECB76"/>
    <w:lvl w:ilvl="0" w:tplc="F398AA2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B62A7"/>
    <w:multiLevelType w:val="multilevel"/>
    <w:tmpl w:val="F8963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9E7B98"/>
    <w:multiLevelType w:val="multilevel"/>
    <w:tmpl w:val="F7C25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8242288">
    <w:abstractNumId w:val="3"/>
  </w:num>
  <w:num w:numId="2" w16cid:durableId="599946104">
    <w:abstractNumId w:val="6"/>
  </w:num>
  <w:num w:numId="3" w16cid:durableId="1516723476">
    <w:abstractNumId w:val="0"/>
  </w:num>
  <w:num w:numId="4" w16cid:durableId="971590953">
    <w:abstractNumId w:val="1"/>
  </w:num>
  <w:num w:numId="5" w16cid:durableId="815336651">
    <w:abstractNumId w:val="8"/>
  </w:num>
  <w:num w:numId="6" w16cid:durableId="107284006">
    <w:abstractNumId w:val="9"/>
  </w:num>
  <w:num w:numId="7" w16cid:durableId="249773808">
    <w:abstractNumId w:val="4"/>
  </w:num>
  <w:num w:numId="8" w16cid:durableId="1767506539">
    <w:abstractNumId w:val="5"/>
  </w:num>
  <w:num w:numId="9" w16cid:durableId="10654894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065387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2B5"/>
    <w:rsid w:val="000214E0"/>
    <w:rsid w:val="004625FB"/>
    <w:rsid w:val="00476C1E"/>
    <w:rsid w:val="004C74DA"/>
    <w:rsid w:val="004E3F2E"/>
    <w:rsid w:val="004F50D0"/>
    <w:rsid w:val="005C7398"/>
    <w:rsid w:val="00680C19"/>
    <w:rsid w:val="00851F67"/>
    <w:rsid w:val="00A66F22"/>
    <w:rsid w:val="00A85B10"/>
    <w:rsid w:val="00BA7F35"/>
    <w:rsid w:val="00C410B4"/>
    <w:rsid w:val="00DD52B5"/>
    <w:rsid w:val="00F064C3"/>
    <w:rsid w:val="00FB4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8167A"/>
  <w15:chartTrackingRefBased/>
  <w15:docId w15:val="{519DA4F7-AA5F-4C4E-9F2C-D58E26936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D52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D52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D52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D52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D52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D52B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D52B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D52B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D52B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D52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DD52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DD52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D52B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D52B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D52B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D52B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D52B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D52B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D52B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D52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52B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D52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D52B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D52B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D52B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D52B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D52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D52B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D52B5"/>
    <w:rPr>
      <w:b/>
      <w:bCs/>
      <w:smallCaps/>
      <w:color w:val="0F4761" w:themeColor="accent1" w:themeShade="BF"/>
      <w:spacing w:val="5"/>
    </w:rPr>
  </w:style>
  <w:style w:type="character" w:styleId="Pogrubienie">
    <w:name w:val="Strong"/>
    <w:basedOn w:val="Domylnaczcionkaakapitu"/>
    <w:uiPriority w:val="22"/>
    <w:qFormat/>
    <w:rsid w:val="00DD52B5"/>
    <w:rPr>
      <w:b/>
      <w:bCs/>
    </w:rPr>
  </w:style>
  <w:style w:type="paragraph" w:styleId="NormalnyWeb">
    <w:name w:val="Normal (Web)"/>
    <w:basedOn w:val="Normalny"/>
    <w:uiPriority w:val="99"/>
    <w:unhideWhenUsed/>
    <w:rsid w:val="00DD52B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apple-converted-space">
    <w:name w:val="apple-converted-space"/>
    <w:basedOn w:val="Domylnaczcionkaakapitu"/>
    <w:rsid w:val="00DD52B5"/>
  </w:style>
  <w:style w:type="character" w:customStyle="1" w:styleId="whitespace-normal">
    <w:name w:val="whitespace-normal"/>
    <w:basedOn w:val="Domylnaczcionkaakapitu"/>
    <w:rsid w:val="00DD52B5"/>
  </w:style>
  <w:style w:type="character" w:styleId="Hipercze">
    <w:name w:val="Hyperlink"/>
    <w:basedOn w:val="Domylnaczcionkaakapitu"/>
    <w:uiPriority w:val="99"/>
    <w:unhideWhenUsed/>
    <w:rsid w:val="00DD52B5"/>
    <w:rPr>
      <w:color w:val="467886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D52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D52B5"/>
  </w:style>
  <w:style w:type="paragraph" w:styleId="Stopka">
    <w:name w:val="footer"/>
    <w:basedOn w:val="Normalny"/>
    <w:link w:val="StopkaZnak"/>
    <w:uiPriority w:val="99"/>
    <w:unhideWhenUsed/>
    <w:rsid w:val="00DD52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D52B5"/>
  </w:style>
  <w:style w:type="character" w:styleId="Uwydatnienie">
    <w:name w:val="Emphasis"/>
    <w:basedOn w:val="Domylnaczcionkaakapitu"/>
    <w:uiPriority w:val="20"/>
    <w:qFormat/>
    <w:rsid w:val="004625FB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4625FB"/>
    <w:rPr>
      <w:color w:val="96607D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76C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customXml" Target="../customXml/item1.xml"/><Relationship Id="rId7" Type="http://schemas.openxmlformats.org/officeDocument/2006/relationships/image" Target="media/image1.png"/><Relationship Id="rId12" Type="http://schemas.openxmlformats.org/officeDocument/2006/relationships/hyperlink" Target="https://learningapps.org/display?v=pr09xtnb521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earningapps.org/myapps.php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customXml" Target="../customXml/item3.xml"/><Relationship Id="rId10" Type="http://schemas.openxmlformats.org/officeDocument/2006/relationships/hyperlink" Target="https://learningapps.org/display?v=pz8j4qg4a22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M05NP6hTNwY" TargetMode="External"/><Relationship Id="rId14" Type="http://schemas.openxmlformats.org/officeDocument/2006/relationships/header" Target="header2.xml"/><Relationship Id="rId2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7131778AAB5549918FE90FAFE9D339" ma:contentTypeVersion="13" ma:contentTypeDescription="Utwórz nowy dokument." ma:contentTypeScope="" ma:versionID="9847ba4e6a29a09775eb6f30769a582a">
  <xsd:schema xmlns:xsd="http://www.w3.org/2001/XMLSchema" xmlns:xs="http://www.w3.org/2001/XMLSchema" xmlns:p="http://schemas.microsoft.com/office/2006/metadata/properties" xmlns:ns2="5c342d5a-93e2-430b-946d-633c5b172364" xmlns:ns3="44edca75-85b9-4c3b-a753-2ad9139464f3" targetNamespace="http://schemas.microsoft.com/office/2006/metadata/properties" ma:root="true" ma:fieldsID="8464575bc1134147f45072c68ad95997" ns2:_="" ns3:_="">
    <xsd:import namespace="5c342d5a-93e2-430b-946d-633c5b172364"/>
    <xsd:import namespace="44edca75-85b9-4c3b-a753-2ad9139464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42d5a-93e2-430b-946d-633c5b1723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99f285bf-9bc8-44af-a2ef-b39ca4f7da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edca75-85b9-4c3b-a753-2ad9139464f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d4785c6-c8e0-4f75-8603-38a1bc071533}" ma:internalName="TaxCatchAll" ma:showField="CatchAllData" ma:web="44edca75-85b9-4c3b-a753-2ad9139464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342d5a-93e2-430b-946d-633c5b172364">
      <Terms xmlns="http://schemas.microsoft.com/office/infopath/2007/PartnerControls"/>
    </lcf76f155ced4ddcb4097134ff3c332f>
    <TaxCatchAll xmlns="44edca75-85b9-4c3b-a753-2ad9139464f3" xsi:nil="true"/>
  </documentManagement>
</p:properties>
</file>

<file path=customXml/itemProps1.xml><?xml version="1.0" encoding="utf-8"?>
<ds:datastoreItem xmlns:ds="http://schemas.openxmlformats.org/officeDocument/2006/customXml" ds:itemID="{17320FEA-6E8F-4C1C-9A73-0B0A86051FA7}"/>
</file>

<file path=customXml/itemProps2.xml><?xml version="1.0" encoding="utf-8"?>
<ds:datastoreItem xmlns:ds="http://schemas.openxmlformats.org/officeDocument/2006/customXml" ds:itemID="{A7D3BA59-6D5F-4C48-A013-70C217C5B510}"/>
</file>

<file path=customXml/itemProps3.xml><?xml version="1.0" encoding="utf-8"?>
<ds:datastoreItem xmlns:ds="http://schemas.openxmlformats.org/officeDocument/2006/customXml" ds:itemID="{5D692DDC-1DE7-43B9-BDF2-1E59695486A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9</Pages>
  <Words>1920</Words>
  <Characters>12675</Characters>
  <Application>Microsoft Office Word</Application>
  <DocSecurity>0</DocSecurity>
  <Lines>211</Lines>
  <Paragraphs>116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Jóźwiak</dc:creator>
  <cp:keywords/>
  <dc:description/>
  <cp:lastModifiedBy>Rafał Jóźwiak</cp:lastModifiedBy>
  <cp:revision>4</cp:revision>
  <dcterms:created xsi:type="dcterms:W3CDTF">2026-06-12T17:51:00Z</dcterms:created>
  <dcterms:modified xsi:type="dcterms:W3CDTF">2026-06-16T14:27:00Z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0x0101009B7131778AAB5549918FE90FAFE9D339</vt:lpwstr>
  </property>
</Properties>
</file>